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7B" w:rsidRDefault="00520F7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Pr="000367C6" w:rsidRDefault="00CF3D02" w:rsidP="00520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3D02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0;width:72.9pt;height:74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520F7B" w:rsidRDefault="00520F7B" w:rsidP="00520F7B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3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F3D02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30" type="#_x0000_t202" style="position:absolute;left:0;text-align:left;margin-left:414pt;margin-top:0;width:63.15pt;height:74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520F7B" w:rsidRDefault="00520F7B" w:rsidP="00520F7B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4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20F7B" w:rsidRPr="000367C6">
        <w:rPr>
          <w:rFonts w:ascii="Times New Roman" w:hAnsi="Times New Roman" w:cs="Times New Roman"/>
          <w:sz w:val="24"/>
          <w:szCs w:val="24"/>
        </w:rPr>
        <w:t>ROMÂNIA</w:t>
      </w:r>
    </w:p>
    <w:p w:rsidR="00520F7B" w:rsidRPr="000367C6" w:rsidRDefault="00520F7B" w:rsidP="00520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67C6">
        <w:rPr>
          <w:rFonts w:ascii="Times New Roman" w:hAnsi="Times New Roman" w:cs="Times New Roman"/>
          <w:sz w:val="24"/>
          <w:szCs w:val="24"/>
        </w:rPr>
        <w:t>JUDEŢUL MUREŞ</w:t>
      </w:r>
    </w:p>
    <w:p w:rsidR="00520F7B" w:rsidRPr="000367C6" w:rsidRDefault="00520F7B" w:rsidP="00520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67C6">
        <w:rPr>
          <w:rFonts w:ascii="Times New Roman" w:hAnsi="Times New Roman" w:cs="Times New Roman"/>
          <w:sz w:val="24"/>
          <w:szCs w:val="24"/>
        </w:rPr>
        <w:t>COMUNA COZMA</w:t>
      </w:r>
    </w:p>
    <w:p w:rsidR="00520F7B" w:rsidRPr="000367C6" w:rsidRDefault="00520F7B" w:rsidP="00520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67C6">
        <w:rPr>
          <w:rFonts w:ascii="Times New Roman" w:hAnsi="Times New Roman" w:cs="Times New Roman"/>
          <w:sz w:val="24"/>
          <w:szCs w:val="24"/>
        </w:rPr>
        <w:t>Localitatea Cozma, str. Principală nr. 41</w:t>
      </w:r>
    </w:p>
    <w:p w:rsidR="00520F7B" w:rsidRPr="000367C6" w:rsidRDefault="00520F7B" w:rsidP="00520F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sz w:val="24"/>
          <w:szCs w:val="24"/>
          <w:lang w:val="fr-FR"/>
        </w:rPr>
        <w:t>E-mail: cozma@cjmures.ro, Tel./Fax. 0265-349456/0265-349.402</w:t>
      </w:r>
    </w:p>
    <w:p w:rsidR="00520F7B" w:rsidRPr="000367C6" w:rsidRDefault="00520F7B" w:rsidP="00520F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520F7B" w:rsidRPr="000367C6" w:rsidRDefault="00520F7B" w:rsidP="00520F7B">
      <w:pPr>
        <w:tabs>
          <w:tab w:val="left" w:pos="7455"/>
          <w:tab w:val="right" w:pos="9072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Avizat,</w:t>
      </w:r>
    </w:p>
    <w:p w:rsidR="00520F7B" w:rsidRPr="000367C6" w:rsidRDefault="00520F7B" w:rsidP="00520F7B">
      <w:pPr>
        <w:tabs>
          <w:tab w:val="left" w:pos="7125"/>
          <w:tab w:val="right" w:pos="9072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367C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67C6">
        <w:rPr>
          <w:rFonts w:ascii="Times New Roman" w:hAnsi="Times New Roman" w:cs="Times New Roman"/>
          <w:b/>
          <w:sz w:val="24"/>
          <w:szCs w:val="24"/>
          <w:lang w:val="fr-FR"/>
        </w:rPr>
        <w:tab/>
        <w:t>Secretar general ,</w:t>
      </w:r>
    </w:p>
    <w:p w:rsidR="00520F7B" w:rsidRPr="000367C6" w:rsidRDefault="00520F7B" w:rsidP="00520F7B">
      <w:pPr>
        <w:tabs>
          <w:tab w:val="left" w:pos="6765"/>
          <w:tab w:val="right" w:pos="9072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Craciun Adrian</w:t>
      </w:r>
    </w:p>
    <w:p w:rsidR="00520F7B" w:rsidRDefault="00520F7B" w:rsidP="00520F7B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Proiect de Hotarare </w:t>
      </w:r>
    </w:p>
    <w:p w:rsidR="00520F7B" w:rsidRPr="000367C6" w:rsidRDefault="00520F7B" w:rsidP="00520F7B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nr.20 / 768 din 18.03.2025</w:t>
      </w:r>
    </w:p>
    <w:p w:rsidR="00520F7B" w:rsidRPr="007B1532" w:rsidRDefault="00520F7B" w:rsidP="00520F7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1532">
        <w:rPr>
          <w:rFonts w:ascii="Times New Roman" w:hAnsi="Times New Roman" w:cs="Times New Roman"/>
          <w:b/>
          <w:sz w:val="24"/>
          <w:szCs w:val="24"/>
          <w:lang w:val="ro-RO"/>
        </w:rPr>
        <w:t>privind avizarea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B15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actului adițional nr.2 la Contractul nr.1491/07.03.2024privind delegarea gestiunii </w:t>
      </w:r>
      <w:r w:rsidRPr="007B153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activităților de sortare a deșeurilor reciclabile, compostare a biodeșeurilor și transfer a deșeurilor prin exploatarea Stației de Sortare, Compostare și Transfer Cristești din județul Mureș</w:t>
      </w:r>
    </w:p>
    <w:p w:rsidR="00520F7B" w:rsidRPr="00CD3023" w:rsidRDefault="00520F7B" w:rsidP="00520F7B">
      <w:pPr>
        <w:suppressAutoHyphens/>
        <w:spacing w:after="60" w:line="276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</w:pPr>
    </w:p>
    <w:p w:rsidR="00520F7B" w:rsidRDefault="00520F7B" w:rsidP="00520F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Ormenișan Petru în calitate de primar al comunei Cozma</w:t>
      </w:r>
    </w:p>
    <w:p w:rsidR="00520F7B" w:rsidRPr="007B4952" w:rsidRDefault="00520F7B" w:rsidP="00520F7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2">
        <w:rPr>
          <w:rFonts w:ascii="Times New Roman" w:hAnsi="Times New Roman" w:cs="Times New Roman"/>
          <w:sz w:val="24"/>
          <w:szCs w:val="24"/>
          <w:lang w:val="ro-RO"/>
        </w:rPr>
        <w:t>Luând act de referatul de aprobare al Primarului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comunei Cozma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, în calitate de iniţiator, înregistrată cu nr. </w:t>
      </w:r>
      <w:r>
        <w:rPr>
          <w:rFonts w:ascii="Times New Roman" w:hAnsi="Times New Roman" w:cs="Times New Roman"/>
          <w:sz w:val="24"/>
          <w:szCs w:val="24"/>
          <w:lang w:val="ro-RO"/>
        </w:rPr>
        <w:t>768/18.03.2025, Raportul de specialitate nr. 768/1/18.03.2025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 şi de raportul comisiei de specialitate a Consiliului local,</w:t>
      </w:r>
    </w:p>
    <w:p w:rsidR="00520F7B" w:rsidRPr="007B4952" w:rsidRDefault="00520F7B" w:rsidP="00520F7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2">
        <w:rPr>
          <w:rFonts w:ascii="Times New Roman" w:hAnsi="Times New Roman" w:cs="Times New Roman"/>
          <w:sz w:val="24"/>
          <w:szCs w:val="24"/>
          <w:lang w:val="ro-RO"/>
        </w:rPr>
        <w:t>Având în vedere adresa nr. 223/07.02.2025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804/08.07.2024, 46/17.01.2025 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Pr="007B495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SC IRIDEX GROUP SRL, </w:t>
      </w:r>
    </w:p>
    <w:p w:rsidR="00520F7B" w:rsidRPr="007B4952" w:rsidRDefault="00520F7B" w:rsidP="00520F7B">
      <w:pPr>
        <w:widowControl w:val="0"/>
        <w:autoSpaceDE w:val="0"/>
        <w:autoSpaceDN w:val="0"/>
        <w:spacing w:before="240" w:after="0" w:line="276" w:lineRule="auto"/>
        <w:ind w:firstLine="360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</w:pP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Ţinând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cont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de:</w:t>
      </w:r>
    </w:p>
    <w:p w:rsidR="00520F7B" w:rsidRPr="007B4952" w:rsidRDefault="00520F7B" w:rsidP="00520F7B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</w:pP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prevederile HG  nr.1506/27.11.2024 pentru stabilirea salariului de bază minim brut pe țară garantat în plată</w:t>
      </w:r>
      <w:r w:rsidRPr="007B4952">
        <w:rPr>
          <w:rFonts w:ascii="Times New Roman" w:eastAsiaTheme="minorEastAsia" w:hAnsi="Times New Roman" w:cs="Times New Roman"/>
          <w:color w:val="000000"/>
          <w:spacing w:val="2"/>
          <w:kern w:val="2"/>
          <w:sz w:val="24"/>
          <w:szCs w:val="24"/>
          <w:lang w:val="ro-RO"/>
        </w:rPr>
        <w:t xml:space="preserve">, </w:t>
      </w:r>
    </w:p>
    <w:p w:rsidR="00520F7B" w:rsidRPr="007B4952" w:rsidRDefault="00520F7B" w:rsidP="00520F7B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</w:pP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art.10secțiunea 3 – Modificarea tarifelor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din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Contractul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delegare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nr.1491/07.03.2024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încheiat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>cu</w:t>
      </w:r>
      <w:r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Asocierea SC IRIDEX GROUP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SRL (lider de asociere) – SC IRIDEX GROUP SALUBRIZARE SRL, </w:t>
      </w:r>
    </w:p>
    <w:p w:rsidR="00520F7B" w:rsidRPr="007B4952" w:rsidRDefault="00520F7B" w:rsidP="00520F7B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</w:pP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art. 36din Ordinul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președintelui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ANRSC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nr.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640/2022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privind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aprobarea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Normelor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metodologice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 stabilire,ajustare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sau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modificare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tarifelor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pentru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activităţile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salubrizare,precum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şi de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calculare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tarifelor/taxelor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distincte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ro-RO"/>
        </w:rPr>
        <w:t>pentru</w:t>
      </w:r>
      <w:r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gestionarea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deşeurilor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şi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taxelorde salubrizare,</w:t>
      </w:r>
      <w:r w:rsidRPr="007B4952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>cu</w:t>
      </w:r>
      <w:r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modificările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și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completările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ulterioare,</w:t>
      </w:r>
    </w:p>
    <w:p w:rsidR="00520F7B" w:rsidRPr="007B4952" w:rsidRDefault="00520F7B" w:rsidP="00520F7B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</w:pP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art.9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alin.1 și alin.(2) lit.„d”şi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art.23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alin.(1)lit.„b”din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Legea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51/2006 privind serviciile comunitare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spacing w:val="-3"/>
          <w:kern w:val="2"/>
          <w:sz w:val="24"/>
          <w:szCs w:val="24"/>
          <w:lang w:val="ro-RO"/>
        </w:rPr>
        <w:t>de</w:t>
      </w:r>
      <w:r>
        <w:rPr>
          <w:rFonts w:ascii="Times New Roman" w:eastAsiaTheme="minorEastAsia" w:hAnsi="Times New Roman" w:cs="Times New Roman"/>
          <w:color w:val="000000"/>
          <w:spacing w:val="-3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utilităţi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publice,</w:t>
      </w:r>
      <w:r w:rsidRPr="007B4952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>cu</w:t>
      </w:r>
      <w:r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modificările şi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completările </w:t>
      </w:r>
      <w:r w:rsidRPr="007B4952">
        <w:rPr>
          <w:rFonts w:ascii="Times New Roman" w:eastAsiaTheme="minorEastAsia" w:hAnsi="Times New Roman" w:cs="Times New Roman"/>
          <w:color w:val="000000"/>
          <w:spacing w:val="2"/>
          <w:kern w:val="2"/>
          <w:sz w:val="24"/>
          <w:szCs w:val="24"/>
          <w:lang w:val="ro-RO"/>
        </w:rPr>
        <w:t>u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lterioare,</w:t>
      </w:r>
    </w:p>
    <w:p w:rsidR="00520F7B" w:rsidRPr="007B4952" w:rsidRDefault="00520F7B" w:rsidP="00520F7B">
      <w:pPr>
        <w:spacing w:before="24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În temeiul  art. 129 alin. (2) lit. </w:t>
      </w:r>
      <w:r w:rsidRPr="007B4952">
        <w:rPr>
          <w:rFonts w:ascii="Times New Roman" w:hAnsi="Times New Roman" w:cs="Times New Roman"/>
          <w:sz w:val="24"/>
          <w:szCs w:val="24"/>
          <w:lang w:val="hu-HU"/>
        </w:rPr>
        <w:t>„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>d” coroborat cu  alin. (7)  lit. „n”, art. 132 și art. 139 alin. (1) din OUG 57/2019 privind codul  administrativ,</w:t>
      </w:r>
    </w:p>
    <w:p w:rsidR="00520F7B" w:rsidRPr="00CD3023" w:rsidRDefault="00520F7B" w:rsidP="00520F7B">
      <w:pPr>
        <w:pStyle w:val="NormalWeb"/>
        <w:jc w:val="center"/>
        <w:rPr>
          <w:sz w:val="28"/>
          <w:szCs w:val="28"/>
          <w:lang w:val="ro-RO"/>
        </w:rPr>
      </w:pPr>
      <w:r w:rsidRPr="00CD3023">
        <w:rPr>
          <w:rStyle w:val="Strong"/>
          <w:sz w:val="28"/>
          <w:szCs w:val="28"/>
          <w:lang w:val="ro-RO"/>
        </w:rPr>
        <w:t>HOTĂRĂȘTE:</w:t>
      </w:r>
    </w:p>
    <w:p w:rsidR="00520F7B" w:rsidRPr="00BE6D79" w:rsidRDefault="00520F7B" w:rsidP="00520F7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B4952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avizează </w:t>
      </w:r>
      <w:r w:rsidRPr="00BE6D79">
        <w:rPr>
          <w:rFonts w:ascii="Times New Roman" w:hAnsi="Times New Roman" w:cs="Times New Roman"/>
          <w:sz w:val="24"/>
          <w:szCs w:val="24"/>
          <w:lang w:val="ro-RO"/>
        </w:rPr>
        <w:t xml:space="preserve">modificarea tarifelor de operare pentru activitățile </w:t>
      </w:r>
      <w:r w:rsidRPr="007B6DCD">
        <w:rPr>
          <w:rFonts w:ascii="Times New Roman" w:hAnsi="Times New Roman" w:cs="Times New Roman"/>
          <w:sz w:val="24"/>
          <w:szCs w:val="24"/>
          <w:lang w:val="ro-RO"/>
        </w:rPr>
        <w:t xml:space="preserve">de sortare a deșeurilor reciclabile, compostare a biodeșeurilor și transfer a deșeurilor prin exploatarea Stației de Sortare, </w:t>
      </w:r>
      <w:r w:rsidRPr="007B6DCD">
        <w:rPr>
          <w:rFonts w:ascii="Times New Roman" w:hAnsi="Times New Roman" w:cs="Times New Roman"/>
          <w:sz w:val="24"/>
          <w:szCs w:val="24"/>
          <w:lang w:val="ro-RO"/>
        </w:rPr>
        <w:lastRenderedPageBreak/>
        <w:t>Compostare și Transfer Cristești din județul Mureș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stabilit în cadrul contractului nr. </w:t>
      </w:r>
      <w:r w:rsidRPr="00BE6D79">
        <w:rPr>
          <w:rFonts w:ascii="Times New Roman" w:hAnsi="Times New Roman" w:cs="Times New Roman"/>
          <w:bCs/>
          <w:sz w:val="24"/>
          <w:szCs w:val="24"/>
          <w:lang w:val="ro-RO"/>
        </w:rPr>
        <w:t>1491/07.03.2024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conform Fișelor de fundamentare </w:t>
      </w:r>
      <w:r w:rsidRPr="00BE6D79">
        <w:rPr>
          <w:rFonts w:ascii="Times New Roman" w:hAnsi="Times New Roman" w:cs="Times New Roman"/>
          <w:bCs/>
          <w:sz w:val="24"/>
          <w:szCs w:val="24"/>
          <w:lang w:val="ro-RO"/>
        </w:rPr>
        <w:t>cuprinsă în anexa nr. 1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după cum urmează:</w:t>
      </w:r>
    </w:p>
    <w:p w:rsidR="00520F7B" w:rsidRDefault="00520F7B" w:rsidP="00520F7B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Tariful T1 – tarif pentru sortare deșeuri de hârtie, carton, metal, plastic colectate separat  de la 714,42 lei/tonă, fără TVA, la 730,87 lei/tonă, fără TVA;</w:t>
      </w:r>
    </w:p>
    <w:p w:rsidR="00520F7B" w:rsidRDefault="00520F7B" w:rsidP="00520F7B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Tariful T2 – tarif pentru compostare biodeșeuri colectate separat de la 698,53 lei/tonă, fără TVA, la 704,37 lei/tonă, fără TVA;</w:t>
      </w:r>
    </w:p>
    <w:p w:rsidR="00520F7B" w:rsidRDefault="00520F7B" w:rsidP="00520F7B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Tariful T3 – tarif pentru transfer deșeuri reziduale de la 77,02 lei/tonă, fără TVA, la 77,91 lei/tonă, fără TVA;</w:t>
      </w:r>
    </w:p>
    <w:p w:rsidR="00520F7B" w:rsidRDefault="00520F7B" w:rsidP="00520F7B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Tariful T4 – tarif pentru transferul deșeurilor de sticlă colectate separat de pe zona 1, zona 2 și zona 3 urban de la 127,71 lei/tonă, fără TVA, la 127,84 lei/tonă, fără TVA;</w:t>
      </w:r>
    </w:p>
    <w:p w:rsidR="00520F7B" w:rsidRDefault="00520F7B" w:rsidP="00520F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Pr="007B4952" w:rsidRDefault="00520F7B" w:rsidP="00520F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2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7B4952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>Se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>avizează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6DCD">
        <w:rPr>
          <w:rFonts w:ascii="Times New Roman" w:hAnsi="Times New Roman" w:cs="Times New Roman"/>
          <w:sz w:val="24"/>
          <w:szCs w:val="24"/>
          <w:lang w:val="ro-RO"/>
        </w:rPr>
        <w:t>actul adițional nr.2 la Contractul nr.1491/07.03.2024 privind delegarea gestiunii activităților de sortare a deșeurilor reciclabile, compostare a biodeșeurilor și transfer a deșeurilor prin exploatarea Stației de Sortare, Compostare și Transfer Cristești din județul Mureș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, conform anexei </w:t>
      </w:r>
      <w:r>
        <w:rPr>
          <w:rFonts w:ascii="Times New Roman" w:hAnsi="Times New Roman" w:cs="Times New Roman"/>
          <w:sz w:val="24"/>
          <w:szCs w:val="24"/>
          <w:lang w:val="ro-RO"/>
        </w:rPr>
        <w:t>2.</w:t>
      </w:r>
    </w:p>
    <w:p w:rsidR="00520F7B" w:rsidRPr="007B4952" w:rsidRDefault="00520F7B" w:rsidP="00520F7B">
      <w:pPr>
        <w:widowControl w:val="0"/>
        <w:autoSpaceDE w:val="0"/>
        <w:autoSpaceDN w:val="0"/>
        <w:spacing w:before="36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</w:pPr>
      <w:r w:rsidRPr="007B4952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Art.</w:t>
      </w:r>
      <w:r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3</w:t>
      </w:r>
      <w:r w:rsidRPr="007B4952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.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Se mandatează Asociația de Dezvoltare Intercomunitară „Ecolect Mureş” prin Directorul executiv sau persoana desemnată de acesta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,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să semneze actul adiţional la contractul de delegare, aprobat la art.</w:t>
      </w:r>
      <w:r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2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.</w:t>
      </w:r>
    </w:p>
    <w:p w:rsidR="00520F7B" w:rsidRDefault="00520F7B" w:rsidP="00520F7B">
      <w:pPr>
        <w:widowControl w:val="0"/>
        <w:autoSpaceDE w:val="0"/>
        <w:autoSpaceDN w:val="0"/>
        <w:spacing w:before="36" w:line="276" w:lineRule="auto"/>
        <w:jc w:val="both"/>
        <w:rPr>
          <w:rFonts w:ascii="Times New Roman" w:hAnsi="Times New Roman" w:cs="Times New Roman"/>
          <w:lang w:val="ro-RO"/>
        </w:rPr>
      </w:pPr>
      <w:r w:rsidRPr="00CD3023">
        <w:rPr>
          <w:rFonts w:ascii="Times New Roman" w:hAnsi="Times New Roman" w:cs="Times New Roman"/>
          <w:b/>
          <w:bCs/>
          <w:lang w:val="ro-RO"/>
        </w:rPr>
        <w:t>Art.</w:t>
      </w:r>
      <w:r>
        <w:rPr>
          <w:rFonts w:ascii="Times New Roman" w:hAnsi="Times New Roman" w:cs="Times New Roman"/>
          <w:b/>
          <w:bCs/>
          <w:lang w:val="ro-RO"/>
        </w:rPr>
        <w:t>4</w:t>
      </w:r>
      <w:r w:rsidRPr="00CD3023">
        <w:rPr>
          <w:rFonts w:ascii="Times New Roman" w:hAnsi="Times New Roman" w:cs="Times New Roman"/>
          <w:b/>
          <w:bCs/>
          <w:lang w:val="ro-RO"/>
        </w:rPr>
        <w:t>.</w:t>
      </w:r>
      <w:r w:rsidRPr="00CD3023">
        <w:rPr>
          <w:rFonts w:ascii="Times New Roman" w:hAnsi="Times New Roman" w:cs="Times New Roman"/>
          <w:lang w:val="ro-RO"/>
        </w:rPr>
        <w:t xml:space="preserve">Se mandatează </w:t>
      </w:r>
      <w:r>
        <w:rPr>
          <w:rFonts w:ascii="Times New Roman" w:hAnsi="Times New Roman" w:cs="Times New Roman"/>
          <w:lang w:val="ro-RO"/>
        </w:rPr>
        <w:t xml:space="preserve"> </w:t>
      </w:r>
      <w:r w:rsidRPr="00CD3023">
        <w:rPr>
          <w:rFonts w:ascii="Times New Roman" w:hAnsi="Times New Roman" w:cs="Times New Roman"/>
          <w:lang w:val="ro-RO"/>
        </w:rPr>
        <w:t xml:space="preserve">Primarul </w:t>
      </w:r>
      <w:r>
        <w:rPr>
          <w:rFonts w:ascii="Times New Roman" w:hAnsi="Times New Roman" w:cs="Times New Roman"/>
          <w:lang w:val="ro-RO"/>
        </w:rPr>
        <w:t xml:space="preserve">   comunei Cozma</w:t>
      </w:r>
      <w:r w:rsidRPr="00CD3023">
        <w:rPr>
          <w:rFonts w:ascii="Times New Roman" w:hAnsi="Times New Roman" w:cs="Times New Roman"/>
          <w:lang w:val="ro-RO"/>
        </w:rPr>
        <w:t>, să voteze în AGA ADI „Ecolect Mureş” aprobarea actului adițional conform art.</w:t>
      </w:r>
      <w:r>
        <w:rPr>
          <w:rFonts w:ascii="Times New Roman" w:hAnsi="Times New Roman" w:cs="Times New Roman"/>
          <w:lang w:val="ro-RO"/>
        </w:rPr>
        <w:t>2</w:t>
      </w:r>
      <w:r w:rsidRPr="00CD3023">
        <w:rPr>
          <w:rFonts w:ascii="Times New Roman" w:hAnsi="Times New Roman" w:cs="Times New Roman"/>
          <w:lang w:val="ro-RO"/>
        </w:rPr>
        <w:t>.</w:t>
      </w:r>
    </w:p>
    <w:p w:rsidR="00520F7B" w:rsidRDefault="00520F7B" w:rsidP="00520F7B">
      <w:pPr>
        <w:widowControl w:val="0"/>
        <w:autoSpaceDE w:val="0"/>
        <w:autoSpaceDN w:val="0"/>
        <w:spacing w:before="36" w:line="276" w:lineRule="auto"/>
        <w:jc w:val="both"/>
        <w:rPr>
          <w:rFonts w:ascii="Times New Roman" w:hAnsi="Times New Roman" w:cs="Times New Roman"/>
          <w:lang w:val="ro-RO"/>
        </w:rPr>
      </w:pPr>
      <w:r w:rsidRPr="00BE6D79">
        <w:rPr>
          <w:rFonts w:ascii="Times New Roman" w:hAnsi="Times New Roman" w:cs="Times New Roman"/>
          <w:b/>
          <w:bCs/>
          <w:lang w:val="ro-RO"/>
        </w:rPr>
        <w:t>Art.5.</w:t>
      </w:r>
      <w:r>
        <w:rPr>
          <w:rFonts w:ascii="Times New Roman" w:hAnsi="Times New Roman" w:cs="Times New Roman"/>
          <w:lang w:val="ro-RO"/>
        </w:rPr>
        <w:t xml:space="preserve"> Anexele nr. 1 și 2 fac parte din prezenta.</w:t>
      </w:r>
    </w:p>
    <w:p w:rsidR="00520F7B" w:rsidRPr="00ED2C75" w:rsidRDefault="00520F7B" w:rsidP="00520F7B">
      <w:pPr>
        <w:widowControl w:val="0"/>
        <w:autoSpaceDE w:val="0"/>
        <w:autoSpaceDN w:val="0"/>
        <w:spacing w:before="36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lang w:val="it-IT"/>
        </w:rPr>
      </w:pPr>
      <w:r w:rsidRPr="00ED2C75">
        <w:rPr>
          <w:rFonts w:ascii="Times New Roman" w:hAnsi="Times New Roman" w:cs="Times New Roman"/>
          <w:b/>
          <w:bCs/>
          <w:lang w:val="ro-RO"/>
        </w:rPr>
        <w:t>Art. 6</w:t>
      </w:r>
      <w:r>
        <w:rPr>
          <w:rFonts w:ascii="Times New Roman" w:hAnsi="Times New Roman" w:cs="Times New Roman"/>
          <w:lang w:val="ro-RO"/>
        </w:rPr>
        <w:t xml:space="preserve">  Se mandatează executivul ADI Ecolect Mureș să aprobe tarifele de valorificare a deșeurilor reciclabile și a materialului de tip compost.</w:t>
      </w:r>
    </w:p>
    <w:p w:rsidR="00520F7B" w:rsidRPr="00CD3023" w:rsidRDefault="00520F7B" w:rsidP="00520F7B">
      <w:pPr>
        <w:pStyle w:val="NormalWeb"/>
        <w:spacing w:line="276" w:lineRule="auto"/>
        <w:jc w:val="both"/>
        <w:rPr>
          <w:sz w:val="22"/>
          <w:szCs w:val="22"/>
          <w:lang w:val="ro-RO"/>
        </w:rPr>
      </w:pPr>
      <w:r w:rsidRPr="00CD3023">
        <w:rPr>
          <w:b/>
          <w:bCs/>
          <w:sz w:val="22"/>
          <w:szCs w:val="22"/>
          <w:lang w:val="ro-RO"/>
        </w:rPr>
        <w:t>Art.</w:t>
      </w:r>
      <w:r>
        <w:rPr>
          <w:b/>
          <w:bCs/>
          <w:sz w:val="22"/>
          <w:szCs w:val="22"/>
          <w:lang w:val="ro-RO"/>
        </w:rPr>
        <w:t>7</w:t>
      </w:r>
      <w:r w:rsidRPr="00CD3023">
        <w:rPr>
          <w:b/>
          <w:bCs/>
          <w:sz w:val="22"/>
          <w:szCs w:val="22"/>
          <w:lang w:val="ro-RO"/>
        </w:rPr>
        <w:t>.</w:t>
      </w:r>
      <w:r w:rsidRPr="00CD3023">
        <w:rPr>
          <w:sz w:val="22"/>
          <w:szCs w:val="22"/>
          <w:lang w:val="ro-RO"/>
        </w:rPr>
        <w:t xml:space="preserve"> Prezenta hotărâre se comunică Instituţiei Prefectului Judeţul Mureş şi Asociaţiei de Dezvoltare Intercomunitară “Ecolect Mureş”, care va supune aprobării în Adunarea generală actul adițional aprobat la art.</w:t>
      </w:r>
      <w:r>
        <w:rPr>
          <w:sz w:val="22"/>
          <w:szCs w:val="22"/>
          <w:lang w:val="ro-RO"/>
        </w:rPr>
        <w:t>1</w:t>
      </w:r>
      <w:r w:rsidRPr="00CD3023">
        <w:rPr>
          <w:sz w:val="22"/>
          <w:szCs w:val="22"/>
          <w:lang w:val="ro-RO"/>
        </w:rPr>
        <w:t xml:space="preserve"> și răspunde de aducerea ei la îndeplinire</w:t>
      </w:r>
      <w:r>
        <w:rPr>
          <w:sz w:val="22"/>
          <w:szCs w:val="22"/>
          <w:lang w:val="ro-RO"/>
        </w:rPr>
        <w:t>,</w:t>
      </w:r>
      <w:r w:rsidRPr="008D30AE">
        <w:t>i se aduce la cunoştinţă publică</w:t>
      </w:r>
      <w:r w:rsidRPr="008D30AE">
        <w:rPr>
          <w:spacing w:val="1"/>
        </w:rPr>
        <w:t xml:space="preserve"> </w:t>
      </w:r>
      <w:r w:rsidRPr="008D30AE">
        <w:t xml:space="preserve">prin afişare și publicare pe site-ul </w:t>
      </w:r>
      <w:hyperlink r:id="rId10" w:history="1">
        <w:r w:rsidRPr="008D30AE">
          <w:rPr>
            <w:rStyle w:val="Hyperlink"/>
          </w:rPr>
          <w:t>www.primariacozma.ro</w:t>
        </w:r>
      </w:hyperlink>
    </w:p>
    <w:p w:rsidR="00520F7B" w:rsidRPr="000367C6" w:rsidRDefault="00520F7B" w:rsidP="00520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7C6">
        <w:rPr>
          <w:rFonts w:ascii="Times New Roman" w:hAnsi="Times New Roman" w:cs="Times New Roman"/>
          <w:b/>
          <w:sz w:val="24"/>
          <w:szCs w:val="24"/>
        </w:rPr>
        <w:t>Initiator</w:t>
      </w:r>
    </w:p>
    <w:p w:rsidR="00520F7B" w:rsidRPr="000367C6" w:rsidRDefault="00520F7B" w:rsidP="00520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7C6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520F7B" w:rsidRDefault="00520F7B" w:rsidP="00520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7C6">
        <w:rPr>
          <w:rFonts w:ascii="Times New Roman" w:hAnsi="Times New Roman" w:cs="Times New Roman"/>
          <w:b/>
          <w:sz w:val="24"/>
          <w:szCs w:val="24"/>
        </w:rPr>
        <w:t>Ormenișan Petru</w:t>
      </w:r>
    </w:p>
    <w:p w:rsidR="00783850" w:rsidRDefault="00783850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3850" w:rsidRPr="00783850" w:rsidRDefault="00783850" w:rsidP="0078385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83850" w:rsidRPr="00783850" w:rsidRDefault="00783850" w:rsidP="0078385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83850" w:rsidRPr="00783850" w:rsidRDefault="00783850" w:rsidP="0078385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83850" w:rsidRDefault="00783850" w:rsidP="0078385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Default="00783850" w:rsidP="00783850">
      <w:pPr>
        <w:tabs>
          <w:tab w:val="left" w:pos="297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783850" w:rsidRDefault="00783850" w:rsidP="00783850">
      <w:pPr>
        <w:tabs>
          <w:tab w:val="left" w:pos="297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783850" w:rsidRDefault="00783850" w:rsidP="00783850">
      <w:pPr>
        <w:tabs>
          <w:tab w:val="left" w:pos="297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sectPr w:rsidR="00783850" w:rsidSect="007B1532">
      <w:footerReference w:type="default" r:id="rId11"/>
      <w:pgSz w:w="12240" w:h="15840"/>
      <w:pgMar w:top="72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723" w:rsidRDefault="00EC1723" w:rsidP="008D14DB">
      <w:pPr>
        <w:spacing w:after="0" w:line="240" w:lineRule="auto"/>
      </w:pPr>
      <w:r>
        <w:separator/>
      </w:r>
    </w:p>
  </w:endnote>
  <w:endnote w:type="continuationSeparator" w:id="1">
    <w:p w:rsidR="00EC1723" w:rsidRDefault="00EC1723" w:rsidP="008D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399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14DB" w:rsidRDefault="00CF3D02">
        <w:pPr>
          <w:pStyle w:val="Footer"/>
          <w:jc w:val="right"/>
        </w:pPr>
        <w:r>
          <w:fldChar w:fldCharType="begin"/>
        </w:r>
        <w:r w:rsidR="008D14DB">
          <w:instrText xml:space="preserve"> PAGE   \* MERGEFORMAT </w:instrText>
        </w:r>
        <w:r>
          <w:fldChar w:fldCharType="separate"/>
        </w:r>
        <w:r w:rsidR="008E37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14DB" w:rsidRDefault="008D14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723" w:rsidRDefault="00EC1723" w:rsidP="008D14DB">
      <w:pPr>
        <w:spacing w:after="0" w:line="240" w:lineRule="auto"/>
      </w:pPr>
      <w:r>
        <w:separator/>
      </w:r>
    </w:p>
  </w:footnote>
  <w:footnote w:type="continuationSeparator" w:id="1">
    <w:p w:rsidR="00EC1723" w:rsidRDefault="00EC1723" w:rsidP="008D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862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2FEB"/>
    <w:multiLevelType w:val="hybridMultilevel"/>
    <w:tmpl w:val="F264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F218F"/>
    <w:multiLevelType w:val="hybridMultilevel"/>
    <w:tmpl w:val="4FD4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7600D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73E1B"/>
    <w:multiLevelType w:val="hybridMultilevel"/>
    <w:tmpl w:val="D11EE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350359"/>
    <w:multiLevelType w:val="hybridMultilevel"/>
    <w:tmpl w:val="56E4FF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7A3"/>
    <w:multiLevelType w:val="hybridMultilevel"/>
    <w:tmpl w:val="A494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F49AF"/>
    <w:multiLevelType w:val="hybridMultilevel"/>
    <w:tmpl w:val="36D6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A1C8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A6D32"/>
    <w:multiLevelType w:val="hybridMultilevel"/>
    <w:tmpl w:val="66E4C4D2"/>
    <w:lvl w:ilvl="0" w:tplc="355A25F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B457B"/>
    <w:multiLevelType w:val="hybridMultilevel"/>
    <w:tmpl w:val="EAAECDA6"/>
    <w:lvl w:ilvl="0" w:tplc="E0141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336859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7A5"/>
    <w:rsid w:val="00024BB8"/>
    <w:rsid w:val="0003089F"/>
    <w:rsid w:val="00033A64"/>
    <w:rsid w:val="00035F77"/>
    <w:rsid w:val="00054B76"/>
    <w:rsid w:val="000554C6"/>
    <w:rsid w:val="00077E45"/>
    <w:rsid w:val="0008412D"/>
    <w:rsid w:val="000958DC"/>
    <w:rsid w:val="00097822"/>
    <w:rsid w:val="000A1A60"/>
    <w:rsid w:val="000A1AC1"/>
    <w:rsid w:val="000A6218"/>
    <w:rsid w:val="000B22BF"/>
    <w:rsid w:val="000B46C2"/>
    <w:rsid w:val="000E6672"/>
    <w:rsid w:val="000F509E"/>
    <w:rsid w:val="00105D55"/>
    <w:rsid w:val="001075CA"/>
    <w:rsid w:val="001137A5"/>
    <w:rsid w:val="0013778C"/>
    <w:rsid w:val="00137FA4"/>
    <w:rsid w:val="00143E28"/>
    <w:rsid w:val="001733E7"/>
    <w:rsid w:val="00193D24"/>
    <w:rsid w:val="001C15AC"/>
    <w:rsid w:val="001C231A"/>
    <w:rsid w:val="001D24E4"/>
    <w:rsid w:val="001D3F83"/>
    <w:rsid w:val="001D43EE"/>
    <w:rsid w:val="00204007"/>
    <w:rsid w:val="00205D5C"/>
    <w:rsid w:val="002217D1"/>
    <w:rsid w:val="00247512"/>
    <w:rsid w:val="002503BB"/>
    <w:rsid w:val="00254465"/>
    <w:rsid w:val="00270FE8"/>
    <w:rsid w:val="0027583F"/>
    <w:rsid w:val="002A2D15"/>
    <w:rsid w:val="002C3E80"/>
    <w:rsid w:val="002C5B89"/>
    <w:rsid w:val="002D02BA"/>
    <w:rsid w:val="002D0CDF"/>
    <w:rsid w:val="002E4534"/>
    <w:rsid w:val="00321C85"/>
    <w:rsid w:val="00333ECC"/>
    <w:rsid w:val="0035036E"/>
    <w:rsid w:val="00363A51"/>
    <w:rsid w:val="00382628"/>
    <w:rsid w:val="00393247"/>
    <w:rsid w:val="00395560"/>
    <w:rsid w:val="003D4C54"/>
    <w:rsid w:val="003E4081"/>
    <w:rsid w:val="003F0417"/>
    <w:rsid w:val="003F3C24"/>
    <w:rsid w:val="003F5938"/>
    <w:rsid w:val="00414FEE"/>
    <w:rsid w:val="00417A9E"/>
    <w:rsid w:val="00453B3D"/>
    <w:rsid w:val="00463FF0"/>
    <w:rsid w:val="004A144D"/>
    <w:rsid w:val="004D10EA"/>
    <w:rsid w:val="004D4C64"/>
    <w:rsid w:val="004D7565"/>
    <w:rsid w:val="004E7776"/>
    <w:rsid w:val="005050D9"/>
    <w:rsid w:val="00520F7B"/>
    <w:rsid w:val="00522AF5"/>
    <w:rsid w:val="00525DB1"/>
    <w:rsid w:val="00554731"/>
    <w:rsid w:val="00554B20"/>
    <w:rsid w:val="00560492"/>
    <w:rsid w:val="0056465F"/>
    <w:rsid w:val="0056759C"/>
    <w:rsid w:val="00580CF3"/>
    <w:rsid w:val="005A239C"/>
    <w:rsid w:val="005A3B1E"/>
    <w:rsid w:val="005B4A30"/>
    <w:rsid w:val="005D4F90"/>
    <w:rsid w:val="00611465"/>
    <w:rsid w:val="00645D29"/>
    <w:rsid w:val="006643A7"/>
    <w:rsid w:val="006678DD"/>
    <w:rsid w:val="0067764E"/>
    <w:rsid w:val="00686F01"/>
    <w:rsid w:val="00692BBE"/>
    <w:rsid w:val="006A013C"/>
    <w:rsid w:val="006A3C6B"/>
    <w:rsid w:val="006D421C"/>
    <w:rsid w:val="006D70FE"/>
    <w:rsid w:val="006E74E1"/>
    <w:rsid w:val="00704F62"/>
    <w:rsid w:val="00713E6E"/>
    <w:rsid w:val="00725BFC"/>
    <w:rsid w:val="00732C43"/>
    <w:rsid w:val="00740A61"/>
    <w:rsid w:val="00752DA2"/>
    <w:rsid w:val="007648D7"/>
    <w:rsid w:val="007741FF"/>
    <w:rsid w:val="007749DC"/>
    <w:rsid w:val="00774DA0"/>
    <w:rsid w:val="00780BB9"/>
    <w:rsid w:val="00783850"/>
    <w:rsid w:val="00785F5A"/>
    <w:rsid w:val="007A0769"/>
    <w:rsid w:val="007B1532"/>
    <w:rsid w:val="007B3BA9"/>
    <w:rsid w:val="007B4952"/>
    <w:rsid w:val="007B6DCD"/>
    <w:rsid w:val="007E5FDA"/>
    <w:rsid w:val="0081094F"/>
    <w:rsid w:val="00833808"/>
    <w:rsid w:val="00841601"/>
    <w:rsid w:val="00855F9A"/>
    <w:rsid w:val="0087288A"/>
    <w:rsid w:val="008772A1"/>
    <w:rsid w:val="00890356"/>
    <w:rsid w:val="008A2C77"/>
    <w:rsid w:val="008B23F2"/>
    <w:rsid w:val="008B6827"/>
    <w:rsid w:val="008C0BF6"/>
    <w:rsid w:val="008C7A8C"/>
    <w:rsid w:val="008D14DB"/>
    <w:rsid w:val="008E37A5"/>
    <w:rsid w:val="008F4B69"/>
    <w:rsid w:val="0090254B"/>
    <w:rsid w:val="00921E2B"/>
    <w:rsid w:val="009570CF"/>
    <w:rsid w:val="009835D5"/>
    <w:rsid w:val="009E5568"/>
    <w:rsid w:val="009F0103"/>
    <w:rsid w:val="009F70D7"/>
    <w:rsid w:val="00A01A5F"/>
    <w:rsid w:val="00A04753"/>
    <w:rsid w:val="00A073B2"/>
    <w:rsid w:val="00A10303"/>
    <w:rsid w:val="00A3463B"/>
    <w:rsid w:val="00A76BC8"/>
    <w:rsid w:val="00A8651F"/>
    <w:rsid w:val="00A9671A"/>
    <w:rsid w:val="00A97229"/>
    <w:rsid w:val="00AC1C0B"/>
    <w:rsid w:val="00AD2ADA"/>
    <w:rsid w:val="00AD6253"/>
    <w:rsid w:val="00AE40FD"/>
    <w:rsid w:val="00AF018F"/>
    <w:rsid w:val="00B042FC"/>
    <w:rsid w:val="00B04EB3"/>
    <w:rsid w:val="00B35D32"/>
    <w:rsid w:val="00B64D70"/>
    <w:rsid w:val="00B810CF"/>
    <w:rsid w:val="00B830FF"/>
    <w:rsid w:val="00BC3F57"/>
    <w:rsid w:val="00BE6D79"/>
    <w:rsid w:val="00BF3DEA"/>
    <w:rsid w:val="00C05CCC"/>
    <w:rsid w:val="00C072CA"/>
    <w:rsid w:val="00C250C2"/>
    <w:rsid w:val="00C30AF8"/>
    <w:rsid w:val="00C44A15"/>
    <w:rsid w:val="00C6631B"/>
    <w:rsid w:val="00C759BD"/>
    <w:rsid w:val="00C77272"/>
    <w:rsid w:val="00CA29D7"/>
    <w:rsid w:val="00CB0A69"/>
    <w:rsid w:val="00CC4D4D"/>
    <w:rsid w:val="00CD3023"/>
    <w:rsid w:val="00CF27BC"/>
    <w:rsid w:val="00CF3D02"/>
    <w:rsid w:val="00CF5477"/>
    <w:rsid w:val="00D34E1A"/>
    <w:rsid w:val="00D37711"/>
    <w:rsid w:val="00D615E4"/>
    <w:rsid w:val="00D635D7"/>
    <w:rsid w:val="00D84998"/>
    <w:rsid w:val="00D95F88"/>
    <w:rsid w:val="00DB7486"/>
    <w:rsid w:val="00DC2278"/>
    <w:rsid w:val="00DC4FC8"/>
    <w:rsid w:val="00DE0F62"/>
    <w:rsid w:val="00DF1FD3"/>
    <w:rsid w:val="00DF5FF1"/>
    <w:rsid w:val="00E14A26"/>
    <w:rsid w:val="00E15B7B"/>
    <w:rsid w:val="00E320C8"/>
    <w:rsid w:val="00E40A69"/>
    <w:rsid w:val="00E51BBF"/>
    <w:rsid w:val="00E557FC"/>
    <w:rsid w:val="00E55E33"/>
    <w:rsid w:val="00E75261"/>
    <w:rsid w:val="00E842D8"/>
    <w:rsid w:val="00E95621"/>
    <w:rsid w:val="00E95B57"/>
    <w:rsid w:val="00EC1723"/>
    <w:rsid w:val="00ED2C75"/>
    <w:rsid w:val="00EE08C0"/>
    <w:rsid w:val="00F07D1A"/>
    <w:rsid w:val="00F12A4A"/>
    <w:rsid w:val="00F1627A"/>
    <w:rsid w:val="00F26E6E"/>
    <w:rsid w:val="00F323A5"/>
    <w:rsid w:val="00F41906"/>
    <w:rsid w:val="00F61D4B"/>
    <w:rsid w:val="00F97A3C"/>
    <w:rsid w:val="00FB232E"/>
    <w:rsid w:val="00FD0E1C"/>
    <w:rsid w:val="00FD755B"/>
    <w:rsid w:val="00FF00F8"/>
    <w:rsid w:val="00FF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37A5"/>
    <w:rPr>
      <w:b/>
      <w:bCs/>
    </w:rPr>
  </w:style>
  <w:style w:type="paragraph" w:styleId="ListParagraph">
    <w:name w:val="List Paragraph"/>
    <w:basedOn w:val="Normal"/>
    <w:uiPriority w:val="34"/>
    <w:qFormat/>
    <w:rsid w:val="0067764E"/>
    <w:pPr>
      <w:ind w:left="720"/>
      <w:contextualSpacing/>
    </w:pPr>
  </w:style>
  <w:style w:type="paragraph" w:customStyle="1" w:styleId="shdr">
    <w:name w:val="s_hdr"/>
    <w:basedOn w:val="Normal"/>
    <w:rsid w:val="00F41906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nhideWhenUsed/>
    <w:rsid w:val="008D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14DB"/>
  </w:style>
  <w:style w:type="paragraph" w:styleId="Footer">
    <w:name w:val="footer"/>
    <w:basedOn w:val="Normal"/>
    <w:link w:val="FooterChar"/>
    <w:uiPriority w:val="99"/>
    <w:unhideWhenUsed/>
    <w:rsid w:val="008D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4DB"/>
  </w:style>
  <w:style w:type="paragraph" w:styleId="BalloonText">
    <w:name w:val="Balloon Text"/>
    <w:basedOn w:val="Normal"/>
    <w:link w:val="BalloonTextChar"/>
    <w:uiPriority w:val="99"/>
    <w:semiHidden/>
    <w:unhideWhenUsed/>
    <w:rsid w:val="007B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53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30AF8"/>
    <w:rPr>
      <w:color w:val="0563C1"/>
      <w:u w:val="single"/>
    </w:rPr>
  </w:style>
  <w:style w:type="character" w:styleId="BookTitle">
    <w:name w:val="Book Title"/>
    <w:basedOn w:val="DefaultParagraphFont"/>
    <w:uiPriority w:val="33"/>
    <w:qFormat/>
    <w:rsid w:val="00783850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cozm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7A47-B81C-490E-92E6-B43CCE29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myoffice1658</dc:creator>
  <cp:lastModifiedBy>Secretar</cp:lastModifiedBy>
  <cp:revision>2</cp:revision>
  <cp:lastPrinted>2025-05-07T10:04:00Z</cp:lastPrinted>
  <dcterms:created xsi:type="dcterms:W3CDTF">2025-05-09T09:39:00Z</dcterms:created>
  <dcterms:modified xsi:type="dcterms:W3CDTF">2025-05-09T09:39:00Z</dcterms:modified>
</cp:coreProperties>
</file>