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9B" w:rsidRPr="00312068" w:rsidRDefault="00A753D3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3D3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pt;height:74.7pt;z-index:2516561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1A099B" w:rsidRDefault="001A099B" w:rsidP="001A099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753D3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6" o:spid="_x0000_s1027" type="#_x0000_t202" style="position:absolute;left:0;text-align:left;margin-left:414pt;margin-top:0;width:63.15pt;height:74.7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1A099B" w:rsidRDefault="001A099B" w:rsidP="001A099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A099B" w:rsidRPr="00312068">
        <w:rPr>
          <w:rFonts w:ascii="Times New Roman" w:hAnsi="Times New Roman" w:cs="Times New Roman"/>
          <w:sz w:val="24"/>
          <w:szCs w:val="24"/>
        </w:rPr>
        <w:t>ROMÂNIA</w:t>
      </w:r>
    </w:p>
    <w:p w:rsidR="001A099B" w:rsidRPr="00312068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068">
        <w:rPr>
          <w:rFonts w:ascii="Times New Roman" w:hAnsi="Times New Roman" w:cs="Times New Roman"/>
          <w:sz w:val="24"/>
          <w:szCs w:val="24"/>
        </w:rPr>
        <w:t>JUDEŢUL MUREŞ</w:t>
      </w:r>
    </w:p>
    <w:p w:rsidR="001A099B" w:rsidRPr="00312068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068">
        <w:rPr>
          <w:rFonts w:ascii="Times New Roman" w:hAnsi="Times New Roman" w:cs="Times New Roman"/>
          <w:sz w:val="24"/>
          <w:szCs w:val="24"/>
        </w:rPr>
        <w:t>COMUNA COZMA</w:t>
      </w:r>
    </w:p>
    <w:p w:rsidR="001A099B" w:rsidRPr="00312068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2068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312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068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312068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312068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312068">
        <w:rPr>
          <w:rFonts w:ascii="Times New Roman" w:hAnsi="Times New Roman" w:cs="Times New Roman"/>
          <w:sz w:val="24"/>
          <w:szCs w:val="24"/>
        </w:rPr>
        <w:t xml:space="preserve"> nr. 41</w:t>
      </w:r>
    </w:p>
    <w:p w:rsidR="001A099B" w:rsidRPr="00312068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12068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312068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312068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1A099B" w:rsidRPr="00312068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12068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1A099B" w:rsidRPr="001E3971" w:rsidRDefault="001A099B" w:rsidP="001A099B">
      <w:pPr>
        <w:tabs>
          <w:tab w:val="left" w:pos="745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E3971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</w:t>
      </w:r>
    </w:p>
    <w:p w:rsidR="00312068" w:rsidRDefault="00312068" w:rsidP="00FB165A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FB165A" w:rsidRDefault="00FB165A" w:rsidP="00FB165A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/>
          <w:b/>
          <w:sz w:val="24"/>
          <w:szCs w:val="24"/>
        </w:rPr>
        <w:t>HOTĂRÂREA NR.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56322F">
        <w:rPr>
          <w:rFonts w:ascii="Times New Roman" w:eastAsia="Calibri" w:hAnsi="Times New Roman"/>
          <w:b/>
          <w:sz w:val="24"/>
          <w:szCs w:val="24"/>
        </w:rPr>
        <w:t>57</w:t>
      </w:r>
    </w:p>
    <w:p w:rsidR="00FB165A" w:rsidRDefault="00FB165A" w:rsidP="00FB165A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DIN </w:t>
      </w:r>
      <w:r w:rsidR="0056322F">
        <w:rPr>
          <w:rFonts w:ascii="Times New Roman" w:eastAsia="Calibri" w:hAnsi="Times New Roman"/>
          <w:b/>
          <w:sz w:val="24"/>
          <w:szCs w:val="24"/>
        </w:rPr>
        <w:t>22.12.2025</w:t>
      </w:r>
    </w:p>
    <w:p w:rsidR="00FB165A" w:rsidRDefault="00FB165A" w:rsidP="00FB165A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/>
          <w:b/>
          <w:sz w:val="24"/>
          <w:szCs w:val="24"/>
        </w:rPr>
        <w:t>privind</w:t>
      </w:r>
      <w:proofErr w:type="spellEnd"/>
      <w:proofErr w:type="gram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organizării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reţelei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şcolare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unităţilor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învăţământ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preuniversitar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de stat din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Comuna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Cozma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pentru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anul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202</w:t>
      </w:r>
      <w:r w:rsidR="002E5F28">
        <w:rPr>
          <w:rFonts w:ascii="Times New Roman" w:eastAsia="Calibri" w:hAnsi="Times New Roman"/>
          <w:b/>
          <w:sz w:val="24"/>
          <w:szCs w:val="24"/>
        </w:rPr>
        <w:t>6</w:t>
      </w:r>
      <w:r>
        <w:rPr>
          <w:rFonts w:ascii="Times New Roman" w:eastAsia="Calibri" w:hAnsi="Times New Roman"/>
          <w:b/>
          <w:sz w:val="24"/>
          <w:szCs w:val="24"/>
        </w:rPr>
        <w:t>-202</w:t>
      </w:r>
      <w:r w:rsidR="002E5F28">
        <w:rPr>
          <w:rFonts w:ascii="Times New Roman" w:eastAsia="Calibri" w:hAnsi="Times New Roman"/>
          <w:b/>
          <w:sz w:val="24"/>
          <w:szCs w:val="24"/>
        </w:rPr>
        <w:t>7</w:t>
      </w:r>
    </w:p>
    <w:p w:rsidR="00FB165A" w:rsidRDefault="00FB165A" w:rsidP="00FB165A">
      <w:pPr>
        <w:pStyle w:val="BodyTex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165A" w:rsidRDefault="00FB165A" w:rsidP="00FB16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Calibri" w:hAnsi="Times New Roman"/>
          <w:sz w:val="24"/>
          <w:szCs w:val="24"/>
        </w:rPr>
        <w:t>Consiliul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Local al </w:t>
      </w:r>
      <w:proofErr w:type="spellStart"/>
      <w:r>
        <w:rPr>
          <w:rFonts w:ascii="Times New Roman" w:eastAsia="Calibri" w:hAnsi="Times New Roman"/>
          <w:sz w:val="24"/>
          <w:szCs w:val="24"/>
        </w:rPr>
        <w:t>Comunei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Cozma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întrunit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în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ședință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ordinară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</w:rPr>
        <w:t>lucru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în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data de </w:t>
      </w:r>
      <w:r w:rsidR="0056322F">
        <w:rPr>
          <w:rFonts w:ascii="Times New Roman" w:eastAsia="Calibri" w:hAnsi="Times New Roman"/>
          <w:sz w:val="24"/>
          <w:szCs w:val="24"/>
        </w:rPr>
        <w:t>22.12.2025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FB165A" w:rsidRDefault="00FB165A" w:rsidP="00FB165A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- </w:t>
      </w:r>
      <w:proofErr w:type="spellStart"/>
      <w:r>
        <w:rPr>
          <w:rFonts w:ascii="Times New Roman" w:eastAsia="Calibri" w:hAnsi="Times New Roman"/>
          <w:sz w:val="24"/>
          <w:szCs w:val="24"/>
        </w:rPr>
        <w:t>Având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în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vedere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</w:p>
    <w:p w:rsidR="00312068" w:rsidRDefault="00312068" w:rsidP="00312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2E5F28">
        <w:rPr>
          <w:rFonts w:ascii="Times New Roman" w:hAnsi="Times New Roman" w:cs="Times New Roman"/>
          <w:sz w:val="24"/>
          <w:szCs w:val="24"/>
        </w:rPr>
        <w:t>2597/06.11.2025</w:t>
      </w:r>
      <w:r>
        <w:rPr>
          <w:rFonts w:ascii="Times New Roman" w:hAnsi="Times New Roman" w:cs="Times New Roman"/>
          <w:sz w:val="24"/>
          <w:szCs w:val="24"/>
        </w:rPr>
        <w:t xml:space="preserve"> al</w:t>
      </w:r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397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E39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iniţiator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068" w:rsidRPr="001E3971" w:rsidRDefault="00312068" w:rsidP="00312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4F22D5">
        <w:rPr>
          <w:rFonts w:ascii="Times New Roman" w:hAnsi="Times New Roman" w:cs="Times New Roman"/>
          <w:sz w:val="24"/>
          <w:szCs w:val="24"/>
        </w:rPr>
        <w:t xml:space="preserve"> </w:t>
      </w:r>
      <w:r w:rsidR="002E5F28">
        <w:rPr>
          <w:rFonts w:ascii="Times New Roman" w:hAnsi="Times New Roman" w:cs="Times New Roman"/>
          <w:sz w:val="24"/>
          <w:szCs w:val="24"/>
        </w:rPr>
        <w:t>2597/1/</w:t>
      </w:r>
      <w:proofErr w:type="gramStart"/>
      <w:r w:rsidR="002E5F28">
        <w:rPr>
          <w:rFonts w:ascii="Times New Roman" w:hAnsi="Times New Roman" w:cs="Times New Roman"/>
          <w:sz w:val="24"/>
          <w:szCs w:val="24"/>
        </w:rPr>
        <w:t>06.11.2025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</w:p>
    <w:p w:rsidR="00312068" w:rsidRDefault="00312068" w:rsidP="00312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3971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proofErr w:type="gram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>;</w:t>
      </w:r>
    </w:p>
    <w:p w:rsidR="005F4680" w:rsidRDefault="005F4680" w:rsidP="005F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nr.1069/04.11.2025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 2590/05.11.2025,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</w:p>
    <w:p w:rsidR="005F4680" w:rsidRDefault="005F4680" w:rsidP="005F4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nr.103/05.11.2025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 2591/05.11.2025</w:t>
      </w:r>
      <w:r w:rsidRPr="005F4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</w:p>
    <w:p w:rsidR="00312068" w:rsidRPr="0015790B" w:rsidRDefault="00312068" w:rsidP="00312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art.19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90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15790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5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0B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15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0B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15790B">
        <w:rPr>
          <w:rFonts w:ascii="Times New Roman" w:hAnsi="Times New Roman" w:cs="Times New Roman"/>
          <w:sz w:val="24"/>
          <w:szCs w:val="24"/>
        </w:rPr>
        <w:t xml:space="preserve"> nr. 198/2023</w:t>
      </w:r>
    </w:p>
    <w:p w:rsidR="00312068" w:rsidRDefault="00312068" w:rsidP="00312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O.M.E. nr.</w:t>
      </w:r>
      <w:r w:rsidR="00D03F63">
        <w:rPr>
          <w:rFonts w:ascii="Times New Roman" w:hAnsi="Times New Roman" w:cs="Times New Roman"/>
          <w:sz w:val="24"/>
          <w:szCs w:val="24"/>
        </w:rPr>
        <w:t>6637/30.10.2025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t xml:space="preserve"> </w:t>
      </w:r>
      <w:proofErr w:type="spellStart"/>
      <w:r w:rsidRPr="0064640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46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operațiunile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03F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03F63">
        <w:rPr>
          <w:rFonts w:ascii="Times New Roman" w:hAnsi="Times New Roman" w:cs="Times New Roman"/>
          <w:sz w:val="24"/>
          <w:szCs w:val="24"/>
        </w:rPr>
        <w:t>7</w:t>
      </w:r>
    </w:p>
    <w:p w:rsidR="00312068" w:rsidRDefault="00312068" w:rsidP="00312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71">
        <w:rPr>
          <w:rFonts w:ascii="Times New Roman" w:hAnsi="Times New Roman" w:cs="Times New Roman"/>
          <w:sz w:val="24"/>
          <w:szCs w:val="24"/>
        </w:rPr>
        <w:sym w:font="Symbol" w:char="F0B7"/>
      </w:r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cont de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art.7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13), </w:t>
      </w:r>
      <w:r w:rsidRPr="001E3971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52/2003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transparenţa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97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E3971">
        <w:rPr>
          <w:rFonts w:ascii="Times New Roman" w:hAnsi="Times New Roman" w:cs="Times New Roman"/>
          <w:sz w:val="24"/>
          <w:szCs w:val="24"/>
        </w:rPr>
        <w:t>;</w:t>
      </w:r>
    </w:p>
    <w:p w:rsidR="00FB165A" w:rsidRPr="00312068" w:rsidRDefault="00FB165A" w:rsidP="00312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Adresa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Inspectoratului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Şcolar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Judeţean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Mureş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nr.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="0056322F">
        <w:rPr>
          <w:rFonts w:ascii="Times New Roman" w:eastAsia="Calibri" w:hAnsi="Times New Roman"/>
          <w:sz w:val="24"/>
          <w:szCs w:val="24"/>
        </w:rPr>
        <w:t>10508/10.12.2025</w:t>
      </w:r>
      <w:r>
        <w:rPr>
          <w:rFonts w:ascii="Times New Roman" w:eastAsia="Calibri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Calibri" w:hAnsi="Times New Roman"/>
          <w:sz w:val="24"/>
          <w:szCs w:val="24"/>
        </w:rPr>
        <w:t>privire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/>
          <w:sz w:val="24"/>
          <w:szCs w:val="24"/>
        </w:rPr>
        <w:t>transmiterea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Avizului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Calibri" w:hAnsi="Times New Roman"/>
          <w:sz w:val="24"/>
          <w:szCs w:val="24"/>
        </w:rPr>
        <w:t>privind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organizarea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reţelei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şcolare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</w:p>
    <w:p w:rsidR="00FB165A" w:rsidRDefault="00FB165A" w:rsidP="00312068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În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baza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>:</w:t>
      </w:r>
    </w:p>
    <w:p w:rsidR="00FB165A" w:rsidRDefault="00FB165A" w:rsidP="00312068">
      <w:pPr>
        <w:pStyle w:val="NoSpacing"/>
        <w:numPr>
          <w:ilvl w:val="0"/>
          <w:numId w:val="2"/>
        </w:numPr>
        <w:jc w:val="both"/>
      </w:pPr>
      <w:r>
        <w:t xml:space="preserve"> </w:t>
      </w:r>
      <w:proofErr w:type="gramStart"/>
      <w:r>
        <w:t>art</w:t>
      </w:r>
      <w:proofErr w:type="gramEnd"/>
      <w:r>
        <w:t xml:space="preserve">. 129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2), </w:t>
      </w:r>
      <w:proofErr w:type="spellStart"/>
      <w:r>
        <w:t>lit.d</w:t>
      </w:r>
      <w:proofErr w:type="spellEnd"/>
      <w:r>
        <w:t xml:space="preserve">; </w:t>
      </w:r>
      <w:proofErr w:type="spellStart"/>
      <w:r>
        <w:t>alin</w:t>
      </w:r>
      <w:proofErr w:type="spellEnd"/>
      <w:r>
        <w:t xml:space="preserve">. (7) </w:t>
      </w:r>
      <w:proofErr w:type="spellStart"/>
      <w:proofErr w:type="gramStart"/>
      <w:r>
        <w:t>lit.a</w:t>
      </w:r>
      <w:proofErr w:type="spellEnd"/>
      <w:proofErr w:type="gramEnd"/>
      <w:r>
        <w:t xml:space="preserve">, </w:t>
      </w:r>
      <w:proofErr w:type="spellStart"/>
      <w:r>
        <w:t>alin</w:t>
      </w:r>
      <w:proofErr w:type="spellEnd"/>
      <w:r>
        <w:t xml:space="preserve"> (14) art. 139; art.196, </w:t>
      </w:r>
      <w:proofErr w:type="spellStart"/>
      <w:r>
        <w:t>alin</w:t>
      </w:r>
      <w:proofErr w:type="spellEnd"/>
      <w:r>
        <w:t xml:space="preserve">. (1), lit. a, din </w:t>
      </w:r>
      <w:r>
        <w:rPr>
          <w:bCs/>
        </w:rPr>
        <w:t xml:space="preserve">O.G. nr.57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Codul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administrativ</w:t>
      </w:r>
      <w:proofErr w:type="spellEnd"/>
    </w:p>
    <w:p w:rsidR="00FB165A" w:rsidRDefault="00FB165A" w:rsidP="00FB165A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FB165A" w:rsidRDefault="00FB165A" w:rsidP="00FB165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HOTĂRÂŞTE:</w:t>
      </w:r>
    </w:p>
    <w:p w:rsidR="00FB165A" w:rsidRDefault="00FB165A" w:rsidP="00FB165A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Art.1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 xml:space="preserve"> Se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aprobă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organizarea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reţelei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şcolare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/>
          <w:sz w:val="24"/>
          <w:szCs w:val="24"/>
        </w:rPr>
        <w:t>unităţilor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</w:rPr>
        <w:t>învăţământ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preuniversitar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stat din </w:t>
      </w:r>
      <w:proofErr w:type="spellStart"/>
      <w:r>
        <w:rPr>
          <w:rFonts w:ascii="Times New Roman" w:eastAsia="Calibri" w:hAnsi="Times New Roman"/>
          <w:sz w:val="24"/>
          <w:szCs w:val="24"/>
        </w:rPr>
        <w:t>Comuna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Cozma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pentru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anul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şcolar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202</w:t>
      </w:r>
      <w:r w:rsidR="00D03F63">
        <w:rPr>
          <w:rFonts w:ascii="Times New Roman" w:eastAsia="Calibri" w:hAnsi="Times New Roman"/>
          <w:sz w:val="24"/>
          <w:szCs w:val="24"/>
        </w:rPr>
        <w:t>6</w:t>
      </w:r>
      <w:r>
        <w:rPr>
          <w:rFonts w:ascii="Times New Roman" w:eastAsia="Calibri" w:hAnsi="Times New Roman"/>
          <w:sz w:val="24"/>
          <w:szCs w:val="24"/>
        </w:rPr>
        <w:t>-202</w:t>
      </w:r>
      <w:r w:rsidR="00D03F63">
        <w:rPr>
          <w:rFonts w:ascii="Times New Roman" w:eastAsia="Calibri" w:hAnsi="Times New Roman"/>
          <w:sz w:val="24"/>
          <w:szCs w:val="24"/>
        </w:rPr>
        <w:t>7</w:t>
      </w:r>
      <w:r>
        <w:rPr>
          <w:rFonts w:ascii="Times New Roman" w:eastAsia="Calibri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eastAsia="Calibri" w:hAnsi="Times New Roman"/>
          <w:sz w:val="24"/>
          <w:szCs w:val="24"/>
        </w:rPr>
        <w:t>anexei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care face parte </w:t>
      </w:r>
      <w:proofErr w:type="spellStart"/>
      <w:r>
        <w:rPr>
          <w:rFonts w:ascii="Times New Roman" w:eastAsia="Calibri" w:hAnsi="Times New Roman"/>
          <w:sz w:val="24"/>
          <w:szCs w:val="24"/>
        </w:rPr>
        <w:t>integranta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Calibri" w:hAnsi="Times New Roman"/>
          <w:sz w:val="24"/>
          <w:szCs w:val="24"/>
        </w:rPr>
        <w:t>prezenta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hotărâre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:rsidR="00FB165A" w:rsidRDefault="00FB165A" w:rsidP="00FB165A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16"/>
          <w:szCs w:val="16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Art. 2</w:t>
      </w:r>
      <w:r>
        <w:rPr>
          <w:rFonts w:ascii="Times New Roman" w:eastAsia="Calibri" w:hAnsi="Times New Roman"/>
          <w:sz w:val="24"/>
          <w:szCs w:val="24"/>
        </w:rPr>
        <w:t xml:space="preserve">. – Cu </w:t>
      </w:r>
      <w:proofErr w:type="spellStart"/>
      <w:r>
        <w:rPr>
          <w:rFonts w:ascii="Times New Roman" w:eastAsia="Calibri" w:hAnsi="Times New Roman"/>
          <w:sz w:val="24"/>
          <w:szCs w:val="24"/>
        </w:rPr>
        <w:t>ducerea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/>
          <w:sz w:val="24"/>
          <w:szCs w:val="24"/>
        </w:rPr>
        <w:t>îndeplinire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/>
          <w:sz w:val="24"/>
          <w:szCs w:val="24"/>
        </w:rPr>
        <w:t>prevederilor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prezentei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hotărâri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Calibri" w:hAnsi="Times New Roman"/>
          <w:sz w:val="24"/>
          <w:szCs w:val="24"/>
        </w:rPr>
        <w:t>încredinţează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Primarul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Comunei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Cozma</w:t>
      </w:r>
      <w:proofErr w:type="spellEnd"/>
    </w:p>
    <w:p w:rsidR="00FB165A" w:rsidRDefault="00FB165A" w:rsidP="00FB165A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16"/>
          <w:szCs w:val="16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Art. 3.</w:t>
      </w:r>
      <w:r>
        <w:rPr>
          <w:rFonts w:ascii="Times New Roman" w:eastAsia="Calibri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Calibri" w:hAnsi="Times New Roman"/>
          <w:sz w:val="24"/>
          <w:szCs w:val="24"/>
        </w:rPr>
        <w:t>Prezenta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hotărâre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Calibri" w:hAnsi="Times New Roman"/>
          <w:sz w:val="24"/>
          <w:szCs w:val="24"/>
        </w:rPr>
        <w:t>aduce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/>
          <w:sz w:val="24"/>
          <w:szCs w:val="24"/>
        </w:rPr>
        <w:t>cunoştinţă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publică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afişare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/>
          <w:sz w:val="24"/>
          <w:szCs w:val="24"/>
        </w:rPr>
        <w:t>sediul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şi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site-</w:t>
      </w:r>
      <w:proofErr w:type="spellStart"/>
      <w:r>
        <w:rPr>
          <w:rFonts w:ascii="Times New Roman" w:eastAsia="Calibri" w:hAnsi="Times New Roman"/>
          <w:sz w:val="24"/>
          <w:szCs w:val="24"/>
        </w:rPr>
        <w:t>ul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Primăriei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comunei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Cozma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şi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Calibri" w:hAnsi="Times New Roman"/>
          <w:sz w:val="24"/>
          <w:szCs w:val="24"/>
        </w:rPr>
        <w:t>comunică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</w:p>
    <w:p w:rsidR="00FB165A" w:rsidRDefault="00FB165A" w:rsidP="00FB165A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/>
          <w:sz w:val="24"/>
          <w:szCs w:val="24"/>
        </w:rPr>
        <w:t>Instituţiei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Prefectului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Judeţul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Mureş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</w:p>
    <w:p w:rsidR="00FB165A" w:rsidRDefault="00FB165A" w:rsidP="00FB165A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/>
          <w:sz w:val="24"/>
          <w:szCs w:val="24"/>
        </w:rPr>
        <w:t>Primarului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comunei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Cozma</w:t>
      </w:r>
      <w:proofErr w:type="spellEnd"/>
      <w:r>
        <w:rPr>
          <w:rFonts w:ascii="Times New Roman" w:eastAsia="Calibri" w:hAnsi="Times New Roman"/>
          <w:sz w:val="24"/>
          <w:szCs w:val="24"/>
        </w:rPr>
        <w:t>,</w:t>
      </w:r>
    </w:p>
    <w:p w:rsidR="00FB165A" w:rsidRDefault="00FB165A" w:rsidP="00FB165A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/>
          <w:sz w:val="24"/>
          <w:szCs w:val="24"/>
        </w:rPr>
        <w:t>Scolii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Gimnaziale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Cozma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</w:p>
    <w:p w:rsidR="00FB165A" w:rsidRDefault="00FB165A" w:rsidP="00FB165A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/>
          <w:sz w:val="24"/>
          <w:szCs w:val="24"/>
        </w:rPr>
        <w:t>Inspectoratului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Şcolar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Judeţean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Mureş</w:t>
      </w:r>
      <w:proofErr w:type="spellEnd"/>
    </w:p>
    <w:p w:rsidR="00FB165A" w:rsidRDefault="00FB165A" w:rsidP="00FB165A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</w:t>
      </w:r>
    </w:p>
    <w:p w:rsidR="00FB165A" w:rsidRDefault="00FB165A" w:rsidP="00FB165A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Presedinte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sedinţă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,                                                    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Contrasemnează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pentru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legalitate</w:t>
      </w:r>
      <w:proofErr w:type="spellEnd"/>
    </w:p>
    <w:p w:rsidR="00FB165A" w:rsidRDefault="0056322F" w:rsidP="00FB165A">
      <w:pPr>
        <w:pStyle w:val="NoSpacing"/>
        <w:rPr>
          <w:b/>
        </w:rPr>
      </w:pPr>
      <w:proofErr w:type="spellStart"/>
      <w:r>
        <w:rPr>
          <w:b/>
        </w:rPr>
        <w:t>Friciu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Viorel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                                                    </w:t>
      </w:r>
      <w:proofErr w:type="spellStart"/>
      <w:r w:rsidR="00FB165A">
        <w:rPr>
          <w:b/>
        </w:rPr>
        <w:t>Secretar</w:t>
      </w:r>
      <w:proofErr w:type="spellEnd"/>
      <w:r w:rsidR="00FB165A">
        <w:rPr>
          <w:b/>
        </w:rPr>
        <w:t xml:space="preserve"> </w:t>
      </w:r>
      <w:proofErr w:type="gramStart"/>
      <w:r w:rsidR="00FB165A">
        <w:rPr>
          <w:b/>
        </w:rPr>
        <w:t>general  al</w:t>
      </w:r>
      <w:proofErr w:type="gramEnd"/>
      <w:r w:rsidR="00FB165A">
        <w:rPr>
          <w:b/>
        </w:rPr>
        <w:t xml:space="preserve"> </w:t>
      </w:r>
      <w:proofErr w:type="spellStart"/>
      <w:r w:rsidR="00FB165A">
        <w:rPr>
          <w:b/>
        </w:rPr>
        <w:t>Comunei</w:t>
      </w:r>
      <w:proofErr w:type="spellEnd"/>
      <w:r w:rsidR="00FB165A">
        <w:rPr>
          <w:b/>
        </w:rPr>
        <w:t xml:space="preserve"> </w:t>
      </w:r>
      <w:proofErr w:type="spellStart"/>
      <w:r w:rsidR="00FB165A">
        <w:rPr>
          <w:b/>
        </w:rPr>
        <w:t>Cozma</w:t>
      </w:r>
      <w:proofErr w:type="spellEnd"/>
    </w:p>
    <w:p w:rsidR="00FB165A" w:rsidRDefault="00FB165A" w:rsidP="00FB165A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</w:t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  <w:t xml:space="preserve">                              </w:t>
      </w:r>
      <w:r w:rsidR="00312068">
        <w:rPr>
          <w:rFonts w:ascii="Times New Roman" w:eastAsia="Calibri" w:hAnsi="Times New Roman"/>
          <w:b/>
          <w:sz w:val="24"/>
          <w:szCs w:val="24"/>
        </w:rPr>
        <w:tab/>
      </w:r>
      <w:r w:rsidR="005F4680">
        <w:rPr>
          <w:rFonts w:ascii="Times New Roman" w:eastAsia="Calibri" w:hAnsi="Times New Roman"/>
          <w:b/>
          <w:sz w:val="24"/>
          <w:szCs w:val="24"/>
        </w:rPr>
        <w:t xml:space="preserve">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Crăciun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Adrian </w:t>
      </w:r>
    </w:p>
    <w:p w:rsidR="005F4680" w:rsidRDefault="005F4680" w:rsidP="00FB165A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sectPr w:rsidR="005F4680" w:rsidSect="005F4680">
      <w:pgSz w:w="11906" w:h="16838"/>
      <w:pgMar w:top="540" w:right="92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038119B"/>
    <w:multiLevelType w:val="multilevel"/>
    <w:tmpl w:val="2EAE4480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99B"/>
    <w:rsid w:val="000B22DA"/>
    <w:rsid w:val="000B308E"/>
    <w:rsid w:val="000D6CFA"/>
    <w:rsid w:val="00104253"/>
    <w:rsid w:val="001266FD"/>
    <w:rsid w:val="001320C5"/>
    <w:rsid w:val="00136A7E"/>
    <w:rsid w:val="001429EE"/>
    <w:rsid w:val="00144AC8"/>
    <w:rsid w:val="001523A7"/>
    <w:rsid w:val="00153D89"/>
    <w:rsid w:val="0015790B"/>
    <w:rsid w:val="00177282"/>
    <w:rsid w:val="001A099B"/>
    <w:rsid w:val="001E03C1"/>
    <w:rsid w:val="001E3971"/>
    <w:rsid w:val="0022545E"/>
    <w:rsid w:val="00225BCC"/>
    <w:rsid w:val="00231EC8"/>
    <w:rsid w:val="0026749A"/>
    <w:rsid w:val="0027000B"/>
    <w:rsid w:val="002853B2"/>
    <w:rsid w:val="002947E6"/>
    <w:rsid w:val="002E5F28"/>
    <w:rsid w:val="00312068"/>
    <w:rsid w:val="00316E57"/>
    <w:rsid w:val="003423EC"/>
    <w:rsid w:val="003A76A6"/>
    <w:rsid w:val="003F447B"/>
    <w:rsid w:val="004259D5"/>
    <w:rsid w:val="004633B4"/>
    <w:rsid w:val="00473979"/>
    <w:rsid w:val="0047611C"/>
    <w:rsid w:val="00485192"/>
    <w:rsid w:val="00494D69"/>
    <w:rsid w:val="00494F48"/>
    <w:rsid w:val="004D29F1"/>
    <w:rsid w:val="004F22D5"/>
    <w:rsid w:val="00502431"/>
    <w:rsid w:val="00510619"/>
    <w:rsid w:val="00515860"/>
    <w:rsid w:val="005261CF"/>
    <w:rsid w:val="00556C9E"/>
    <w:rsid w:val="0056322F"/>
    <w:rsid w:val="005A6B0C"/>
    <w:rsid w:val="005F4680"/>
    <w:rsid w:val="00615E74"/>
    <w:rsid w:val="00634B78"/>
    <w:rsid w:val="0064640F"/>
    <w:rsid w:val="00664ED4"/>
    <w:rsid w:val="006C1CF8"/>
    <w:rsid w:val="0078514C"/>
    <w:rsid w:val="007E40D1"/>
    <w:rsid w:val="00816296"/>
    <w:rsid w:val="00871A40"/>
    <w:rsid w:val="008745AB"/>
    <w:rsid w:val="008C1E09"/>
    <w:rsid w:val="00957600"/>
    <w:rsid w:val="009B69E2"/>
    <w:rsid w:val="009C7CF0"/>
    <w:rsid w:val="009F3B16"/>
    <w:rsid w:val="00A37897"/>
    <w:rsid w:val="00A6026C"/>
    <w:rsid w:val="00A753D3"/>
    <w:rsid w:val="00AA01CC"/>
    <w:rsid w:val="00B11A8C"/>
    <w:rsid w:val="00B1352D"/>
    <w:rsid w:val="00B337F9"/>
    <w:rsid w:val="00B53543"/>
    <w:rsid w:val="00BC3AC0"/>
    <w:rsid w:val="00BC637D"/>
    <w:rsid w:val="00BF1E17"/>
    <w:rsid w:val="00C26BBF"/>
    <w:rsid w:val="00C42E9A"/>
    <w:rsid w:val="00C907BE"/>
    <w:rsid w:val="00CA04D6"/>
    <w:rsid w:val="00D03F63"/>
    <w:rsid w:val="00D17228"/>
    <w:rsid w:val="00D23E8E"/>
    <w:rsid w:val="00D51011"/>
    <w:rsid w:val="00DF3DEB"/>
    <w:rsid w:val="00E12354"/>
    <w:rsid w:val="00E522E7"/>
    <w:rsid w:val="00E54CEA"/>
    <w:rsid w:val="00E74330"/>
    <w:rsid w:val="00F654C6"/>
    <w:rsid w:val="00F84E48"/>
    <w:rsid w:val="00F94C3B"/>
    <w:rsid w:val="00FA543A"/>
    <w:rsid w:val="00FB165A"/>
    <w:rsid w:val="00FC5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A099B"/>
    <w:pPr>
      <w:spacing w:after="120" w:line="240" w:lineRule="auto"/>
      <w:jc w:val="center"/>
    </w:pPr>
    <w:rPr>
      <w:rFonts w:ascii="Arial" w:eastAsia="Batang" w:hAnsi="Arial" w:cs="Arial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099B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99"/>
    <w:qFormat/>
    <w:rsid w:val="0078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A6B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A6B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2025-11-17T12:57:00Z</cp:lastPrinted>
  <dcterms:created xsi:type="dcterms:W3CDTF">2026-01-13T08:51:00Z</dcterms:created>
  <dcterms:modified xsi:type="dcterms:W3CDTF">2026-01-13T08:51:00Z</dcterms:modified>
</cp:coreProperties>
</file>