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BC" w:rsidRPr="007B22B5" w:rsidRDefault="005212E2" w:rsidP="001021BC">
      <w:pPr>
        <w:jc w:val="center"/>
        <w:rPr>
          <w:sz w:val="24"/>
          <w:szCs w:val="24"/>
        </w:rPr>
      </w:pPr>
      <w:r w:rsidRPr="005212E2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-18pt;margin-top:0;width:72.9pt;height:74.7pt;z-index:2516684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1021BC" w:rsidRDefault="001021BC" w:rsidP="001021BC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212E2">
        <w:rPr>
          <w:noProof/>
          <w:sz w:val="24"/>
          <w:szCs w:val="24"/>
          <w:lang w:val="en-GB" w:eastAsia="en-GB"/>
        </w:rPr>
        <w:pict>
          <v:shape id="Text Box 6" o:spid="_x0000_s1034" type="#_x0000_t202" style="position:absolute;left:0;text-align:left;margin-left:414pt;margin-top:0;width:63.15pt;height:74.7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1021BC" w:rsidRDefault="001021BC" w:rsidP="001021BC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021BC" w:rsidRPr="007B22B5">
        <w:rPr>
          <w:sz w:val="24"/>
          <w:szCs w:val="24"/>
        </w:rPr>
        <w:t>ROMÂNIA</w:t>
      </w:r>
    </w:p>
    <w:p w:rsidR="001021BC" w:rsidRPr="007B22B5" w:rsidRDefault="001021BC" w:rsidP="001021BC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Pr="007B22B5">
        <w:rPr>
          <w:sz w:val="24"/>
          <w:szCs w:val="24"/>
        </w:rPr>
        <w:t>UDEŢUL MUREŞ</w:t>
      </w:r>
    </w:p>
    <w:p w:rsidR="001021BC" w:rsidRPr="007B22B5" w:rsidRDefault="001021BC" w:rsidP="001021BC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1021BC" w:rsidRPr="007B22B5" w:rsidRDefault="001021BC" w:rsidP="001021BC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1021BC" w:rsidRPr="007B22B5" w:rsidRDefault="001021BC" w:rsidP="001021BC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1021BC" w:rsidRDefault="001021BC" w:rsidP="001021BC">
      <w:pPr>
        <w:jc w:val="center"/>
        <w:rPr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1021BC" w:rsidRPr="00B53CF0" w:rsidRDefault="001021BC" w:rsidP="001021BC">
      <w:pPr>
        <w:tabs>
          <w:tab w:val="left" w:pos="7455"/>
          <w:tab w:val="right" w:pos="9072"/>
        </w:tabs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ab/>
      </w:r>
      <w:proofErr w:type="spellStart"/>
      <w:r w:rsidRPr="00B53CF0">
        <w:rPr>
          <w:b/>
          <w:sz w:val="24"/>
          <w:szCs w:val="24"/>
          <w:lang w:val="fr-FR"/>
        </w:rPr>
        <w:t>Avizat</w:t>
      </w:r>
      <w:proofErr w:type="spellEnd"/>
      <w:r w:rsidRPr="00B53CF0">
        <w:rPr>
          <w:b/>
          <w:sz w:val="24"/>
          <w:szCs w:val="24"/>
          <w:lang w:val="fr-FR"/>
        </w:rPr>
        <w:t>,</w:t>
      </w:r>
    </w:p>
    <w:p w:rsidR="001021BC" w:rsidRPr="00B53CF0" w:rsidRDefault="001021BC" w:rsidP="001021BC">
      <w:pPr>
        <w:tabs>
          <w:tab w:val="left" w:pos="7125"/>
          <w:tab w:val="right" w:pos="9072"/>
        </w:tabs>
        <w:rPr>
          <w:b/>
          <w:sz w:val="24"/>
          <w:szCs w:val="24"/>
          <w:lang w:val="fr-FR"/>
        </w:rPr>
      </w:pPr>
      <w:r w:rsidRPr="00B53CF0">
        <w:rPr>
          <w:b/>
          <w:sz w:val="24"/>
          <w:szCs w:val="24"/>
          <w:lang w:val="fr-FR"/>
        </w:rPr>
        <w:tab/>
        <w:t xml:space="preserve">   </w:t>
      </w:r>
      <w:proofErr w:type="spellStart"/>
      <w:r w:rsidRPr="00B53CF0">
        <w:rPr>
          <w:b/>
          <w:sz w:val="24"/>
          <w:szCs w:val="24"/>
          <w:lang w:val="fr-FR"/>
        </w:rPr>
        <w:t>Secretar</w:t>
      </w:r>
      <w:proofErr w:type="spellEnd"/>
      <w:r w:rsidRPr="00B53CF0">
        <w:rPr>
          <w:b/>
          <w:sz w:val="24"/>
          <w:szCs w:val="24"/>
          <w:lang w:val="fr-FR"/>
        </w:rPr>
        <w:t>,</w:t>
      </w:r>
    </w:p>
    <w:p w:rsidR="001021BC" w:rsidRPr="00B53CF0" w:rsidRDefault="001021BC" w:rsidP="001021BC">
      <w:pPr>
        <w:tabs>
          <w:tab w:val="left" w:pos="6765"/>
          <w:tab w:val="right" w:pos="9072"/>
        </w:tabs>
        <w:rPr>
          <w:b/>
          <w:sz w:val="24"/>
          <w:szCs w:val="24"/>
          <w:lang w:val="fr-FR"/>
        </w:rPr>
      </w:pPr>
      <w:r w:rsidRPr="00B53CF0">
        <w:rPr>
          <w:b/>
          <w:sz w:val="24"/>
          <w:szCs w:val="24"/>
          <w:lang w:val="fr-FR"/>
        </w:rPr>
        <w:tab/>
      </w:r>
      <w:r w:rsidRPr="00B53CF0">
        <w:rPr>
          <w:b/>
          <w:sz w:val="24"/>
          <w:szCs w:val="24"/>
          <w:lang w:val="fr-FR"/>
        </w:rPr>
        <w:tab/>
        <w:t xml:space="preserve"> </w:t>
      </w:r>
      <w:proofErr w:type="spellStart"/>
      <w:r w:rsidRPr="00B53CF0">
        <w:rPr>
          <w:b/>
          <w:sz w:val="24"/>
          <w:szCs w:val="24"/>
          <w:lang w:val="fr-FR"/>
        </w:rPr>
        <w:t>Crăciun</w:t>
      </w:r>
      <w:proofErr w:type="spellEnd"/>
      <w:r w:rsidRPr="00B53CF0">
        <w:rPr>
          <w:b/>
          <w:sz w:val="24"/>
          <w:szCs w:val="24"/>
          <w:lang w:val="fr-FR"/>
        </w:rPr>
        <w:t xml:space="preserve"> Adrian</w:t>
      </w:r>
    </w:p>
    <w:p w:rsidR="001021BC" w:rsidRDefault="001021BC" w:rsidP="001021BC">
      <w:pPr>
        <w:rPr>
          <w:lang w:val="fr-FR"/>
        </w:rPr>
      </w:pPr>
    </w:p>
    <w:p w:rsidR="001021BC" w:rsidRPr="004D4DE1" w:rsidRDefault="001021BC" w:rsidP="001021BC">
      <w:pPr>
        <w:rPr>
          <w:lang w:val="fr-FR"/>
        </w:rPr>
      </w:pPr>
    </w:p>
    <w:p w:rsidR="001021BC" w:rsidRPr="004D3B5F" w:rsidRDefault="001021BC" w:rsidP="001021BC">
      <w:pPr>
        <w:jc w:val="center"/>
        <w:rPr>
          <w:b/>
          <w:sz w:val="28"/>
          <w:szCs w:val="28"/>
          <w:lang w:val="fr-FR"/>
        </w:rPr>
      </w:pPr>
      <w:r w:rsidRPr="004D3B5F">
        <w:rPr>
          <w:b/>
          <w:sz w:val="28"/>
          <w:szCs w:val="28"/>
          <w:lang w:val="fr-FR"/>
        </w:rPr>
        <w:t xml:space="preserve">PROIECT   DE HOTĂRÂRE </w:t>
      </w:r>
    </w:p>
    <w:p w:rsidR="00027F82" w:rsidRDefault="00027F82" w:rsidP="00027F82">
      <w:pPr>
        <w:ind w:left="360"/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AE6C76">
        <w:rPr>
          <w:b/>
          <w:sz w:val="24"/>
          <w:szCs w:val="24"/>
          <w:u w:val="single"/>
        </w:rPr>
        <w:t>privind</w:t>
      </w:r>
      <w:proofErr w:type="spellEnd"/>
      <w:proofErr w:type="gram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validarea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modificarilor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facute</w:t>
      </w:r>
      <w:proofErr w:type="spellEnd"/>
      <w:r w:rsidRPr="00AE6C76">
        <w:rPr>
          <w:b/>
          <w:sz w:val="24"/>
          <w:szCs w:val="24"/>
          <w:u w:val="single"/>
        </w:rPr>
        <w:t xml:space="preserve"> in </w:t>
      </w:r>
      <w:proofErr w:type="spellStart"/>
      <w:r w:rsidRPr="00AE6C76">
        <w:rPr>
          <w:b/>
          <w:sz w:val="24"/>
          <w:szCs w:val="24"/>
          <w:u w:val="single"/>
        </w:rPr>
        <w:t>bugetul</w:t>
      </w:r>
      <w:proofErr w:type="spellEnd"/>
      <w:r w:rsidRPr="00AE6C76">
        <w:rPr>
          <w:b/>
          <w:sz w:val="24"/>
          <w:szCs w:val="24"/>
          <w:u w:val="single"/>
        </w:rPr>
        <w:t xml:space="preserve"> local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prin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Dispozitia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Primarului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nr. </w:t>
      </w:r>
      <w:r>
        <w:rPr>
          <w:b/>
          <w:sz w:val="24"/>
          <w:szCs w:val="24"/>
          <w:u w:val="single"/>
        </w:rPr>
        <w:t>72/17.12.2025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privind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rectificarea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bugetului</w:t>
      </w:r>
      <w:proofErr w:type="spellEnd"/>
      <w:r w:rsidRPr="00AE6C76">
        <w:rPr>
          <w:b/>
          <w:sz w:val="24"/>
          <w:szCs w:val="24"/>
          <w:u w:val="single"/>
        </w:rPr>
        <w:t xml:space="preserve"> local al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</w:p>
    <w:p w:rsidR="0095352C" w:rsidRDefault="0095352C" w:rsidP="00F26ED2">
      <w:pPr>
        <w:rPr>
          <w:sz w:val="24"/>
          <w:szCs w:val="24"/>
        </w:rPr>
      </w:pPr>
    </w:p>
    <w:p w:rsidR="00393386" w:rsidRDefault="00393386" w:rsidP="00F26ED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Ormenisan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27F82">
        <w:rPr>
          <w:sz w:val="24"/>
          <w:szCs w:val="24"/>
        </w:rPr>
        <w:t>P</w:t>
      </w:r>
      <w:r>
        <w:rPr>
          <w:sz w:val="24"/>
          <w:szCs w:val="24"/>
        </w:rPr>
        <w:t>etru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027F82" w:rsidRDefault="00027F82" w:rsidP="00027F82">
      <w:pPr>
        <w:ind w:firstLine="720"/>
        <w:jc w:val="both"/>
        <w:rPr>
          <w:sz w:val="24"/>
          <w:szCs w:val="24"/>
        </w:rPr>
      </w:pPr>
      <w:proofErr w:type="spellStart"/>
      <w:r w:rsidRPr="00F82369">
        <w:rPr>
          <w:sz w:val="24"/>
          <w:szCs w:val="24"/>
        </w:rPr>
        <w:t>Vazand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Referatul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aprobare</w:t>
      </w:r>
      <w:proofErr w:type="spellEnd"/>
      <w:r w:rsidRPr="00F82369"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2855/1/16.12.2025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 </w:t>
      </w:r>
      <w:proofErr w:type="spellStart"/>
      <w:r w:rsidRPr="00F82369">
        <w:rPr>
          <w:sz w:val="24"/>
          <w:szCs w:val="24"/>
        </w:rPr>
        <w:t>raportul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 xml:space="preserve"> al </w:t>
      </w:r>
      <w:proofErr w:type="spellStart"/>
      <w:r w:rsidRPr="00F82369">
        <w:rPr>
          <w:sz w:val="24"/>
          <w:szCs w:val="24"/>
        </w:rPr>
        <w:t>Compartimentului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Financiar-Contabil</w:t>
      </w:r>
      <w:proofErr w:type="spellEnd"/>
      <w:r w:rsidRPr="00F82369">
        <w:rPr>
          <w:sz w:val="24"/>
          <w:szCs w:val="24"/>
        </w:rPr>
        <w:t xml:space="preserve"> nr</w:t>
      </w:r>
      <w:r w:rsidRPr="00605D8E">
        <w:rPr>
          <w:sz w:val="24"/>
          <w:szCs w:val="24"/>
        </w:rPr>
        <w:t>.</w:t>
      </w:r>
      <w:r>
        <w:rPr>
          <w:sz w:val="24"/>
          <w:szCs w:val="24"/>
        </w:rPr>
        <w:t>2855/16.12.2025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prin</w:t>
      </w:r>
      <w:proofErr w:type="spellEnd"/>
      <w:r w:rsidRPr="00F82369">
        <w:rPr>
          <w:sz w:val="24"/>
          <w:szCs w:val="24"/>
        </w:rPr>
        <w:t xml:space="preserve"> care se </w:t>
      </w:r>
      <w:proofErr w:type="spellStart"/>
      <w:r w:rsidRPr="00F82369">
        <w:rPr>
          <w:sz w:val="24"/>
          <w:szCs w:val="24"/>
        </w:rPr>
        <w:t>propune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validarea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rectificarii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Bugetului</w:t>
      </w:r>
      <w:proofErr w:type="spellEnd"/>
      <w:r w:rsidRPr="00F82369">
        <w:rPr>
          <w:sz w:val="24"/>
          <w:szCs w:val="24"/>
        </w:rPr>
        <w:t xml:space="preserve"> Local al </w:t>
      </w:r>
      <w:proofErr w:type="spellStart"/>
      <w:r w:rsidRPr="00F82369">
        <w:rPr>
          <w:sz w:val="24"/>
          <w:szCs w:val="24"/>
        </w:rPr>
        <w:t>Primariei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comunei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Cozma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anul</w:t>
      </w:r>
      <w:proofErr w:type="spellEnd"/>
      <w:r w:rsidRPr="00F82369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precum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avizele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comisiilor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>.</w:t>
      </w:r>
    </w:p>
    <w:p w:rsidR="00027F82" w:rsidRDefault="00027F82" w:rsidP="00027F82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D32968">
        <w:rPr>
          <w:sz w:val="24"/>
          <w:szCs w:val="24"/>
        </w:rPr>
        <w:t>Dispozitia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</w:t>
      </w:r>
      <w:proofErr w:type="gramEnd"/>
      <w:r w:rsidRPr="00D32968">
        <w:rPr>
          <w:sz w:val="24"/>
          <w:szCs w:val="24"/>
        </w:rPr>
        <w:t xml:space="preserve"> </w:t>
      </w:r>
      <w:r>
        <w:rPr>
          <w:sz w:val="24"/>
          <w:szCs w:val="24"/>
        </w:rPr>
        <w:t>72/17.12.2025</w:t>
      </w:r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privind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rectificarea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bugetului</w:t>
      </w:r>
      <w:proofErr w:type="spellEnd"/>
      <w:r w:rsidRPr="00D32968">
        <w:rPr>
          <w:sz w:val="24"/>
          <w:szCs w:val="24"/>
        </w:rPr>
        <w:t xml:space="preserve"> local al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pe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anul</w:t>
      </w:r>
      <w:proofErr w:type="spellEnd"/>
      <w:r w:rsidRPr="00D3296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:rsidR="00027F82" w:rsidRDefault="00027F82" w:rsidP="00027F82">
      <w:pPr>
        <w:ind w:firstLine="720"/>
        <w:jc w:val="both"/>
        <w:rPr>
          <w:sz w:val="24"/>
          <w:szCs w:val="24"/>
          <w:lang w:val="ro-RO"/>
        </w:rPr>
      </w:pPr>
      <w:r w:rsidRPr="007204C3">
        <w:rPr>
          <w:sz w:val="24"/>
          <w:szCs w:val="24"/>
          <w:lang w:val="ro-RO"/>
        </w:rPr>
        <w:t>Având în vedere necesitatea rectific</w:t>
      </w:r>
      <w:r w:rsidRPr="007204C3">
        <w:rPr>
          <w:sz w:val="24"/>
          <w:szCs w:val="24"/>
          <w:lang w:val="es-ES_tradnl"/>
        </w:rPr>
        <w:t>ă</w:t>
      </w:r>
      <w:r w:rsidRPr="007204C3">
        <w:rPr>
          <w:sz w:val="24"/>
          <w:szCs w:val="24"/>
          <w:lang w:val="ro-RO"/>
        </w:rPr>
        <w:t xml:space="preserve">rii bugetare </w:t>
      </w:r>
      <w:r w:rsidRPr="007204C3">
        <w:rPr>
          <w:sz w:val="24"/>
          <w:szCs w:val="24"/>
          <w:lang w:val="es-ES_tradnl"/>
        </w:rPr>
        <w:t>ş</w:t>
      </w:r>
      <w:r w:rsidRPr="007204C3">
        <w:rPr>
          <w:sz w:val="24"/>
          <w:szCs w:val="24"/>
          <w:lang w:val="ro-RO"/>
        </w:rPr>
        <w:t xml:space="preserve">i pentru echilibrarea trimestrelor bugetului local pe anul </w:t>
      </w:r>
      <w:r>
        <w:rPr>
          <w:sz w:val="24"/>
          <w:szCs w:val="24"/>
          <w:lang w:val="ro-RO"/>
        </w:rPr>
        <w:t>2025</w:t>
      </w:r>
      <w:r w:rsidRPr="007204C3">
        <w:rPr>
          <w:sz w:val="24"/>
          <w:szCs w:val="24"/>
          <w:lang w:val="ro-RO"/>
        </w:rPr>
        <w:t>;</w:t>
      </w:r>
    </w:p>
    <w:p w:rsidR="00027F82" w:rsidRDefault="00027F82" w:rsidP="00027F82">
      <w:pPr>
        <w:ind w:firstLine="720"/>
        <w:jc w:val="both"/>
      </w:pPr>
      <w:r w:rsidRPr="007204C3">
        <w:rPr>
          <w:sz w:val="24"/>
          <w:szCs w:val="24"/>
          <w:lang w:val="ro-RO"/>
        </w:rPr>
        <w:t xml:space="preserve">Având în vedere </w:t>
      </w:r>
      <w:r>
        <w:rPr>
          <w:sz w:val="24"/>
          <w:szCs w:val="24"/>
          <w:lang w:val="ro-RO"/>
        </w:rPr>
        <w:t>corecțiile efectuate în bugetul instituției pentru</w:t>
      </w:r>
      <w:r w:rsidRPr="007204C3">
        <w:rPr>
          <w:sz w:val="24"/>
          <w:szCs w:val="24"/>
          <w:lang w:val="ro-RO"/>
        </w:rPr>
        <w:t xml:space="preserve"> trimestr</w:t>
      </w:r>
      <w:r>
        <w:rPr>
          <w:sz w:val="24"/>
          <w:szCs w:val="24"/>
          <w:lang w:val="ro-RO"/>
        </w:rPr>
        <w:t>ele 1 si</w:t>
      </w:r>
      <w:r w:rsidRPr="007204C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2,</w:t>
      </w:r>
      <w:r w:rsidRPr="007204C3">
        <w:rPr>
          <w:sz w:val="24"/>
          <w:szCs w:val="24"/>
          <w:lang w:val="ro-RO"/>
        </w:rPr>
        <w:t xml:space="preserve"> anul </w:t>
      </w:r>
      <w:r>
        <w:rPr>
          <w:sz w:val="24"/>
          <w:szCs w:val="24"/>
          <w:lang w:val="ro-RO"/>
        </w:rPr>
        <w:t xml:space="preserve">2025, urmare a instrucțiunilor emise de către Ministerul Finanțelor cu nr.602514, pentru aplicarea de către instituțiile publice a prevederilor Capitolului II din OUG nr.50/2025 cu privire la rectificarea bugetului de stat pe anul 2025 </w:t>
      </w:r>
      <w:r>
        <w:t>;</w:t>
      </w:r>
    </w:p>
    <w:p w:rsidR="00027F82" w:rsidRPr="00F47BBC" w:rsidRDefault="00027F82" w:rsidP="00027F82">
      <w:pPr>
        <w:ind w:firstLine="720"/>
        <w:jc w:val="both"/>
        <w:rPr>
          <w:lang w:val="ro-RO"/>
        </w:rPr>
      </w:pPr>
      <w:proofErr w:type="spellStart"/>
      <w:r w:rsidRPr="00027F82">
        <w:rPr>
          <w:sz w:val="24"/>
          <w:szCs w:val="24"/>
        </w:rPr>
        <w:t>Luând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în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considerare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solicitarea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școlii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Gimnaziale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Cozma</w:t>
      </w:r>
      <w:proofErr w:type="spellEnd"/>
      <w:r w:rsidRPr="00027F82">
        <w:rPr>
          <w:sz w:val="24"/>
          <w:szCs w:val="24"/>
        </w:rPr>
        <w:t xml:space="preserve"> cu nr.199, </w:t>
      </w:r>
      <w:proofErr w:type="spellStart"/>
      <w:r w:rsidRPr="00027F82">
        <w:rPr>
          <w:sz w:val="24"/>
          <w:szCs w:val="24"/>
        </w:rPr>
        <w:t>privind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rectificarea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bugetului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instituției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pentru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trimestrul</w:t>
      </w:r>
      <w:proofErr w:type="spellEnd"/>
      <w:r w:rsidRPr="00027F82">
        <w:rPr>
          <w:sz w:val="24"/>
          <w:szCs w:val="24"/>
        </w:rPr>
        <w:t xml:space="preserve"> 4</w:t>
      </w:r>
      <w:r>
        <w:t>;</w:t>
      </w:r>
    </w:p>
    <w:p w:rsidR="00027F82" w:rsidRPr="00483914" w:rsidRDefault="00027F82" w:rsidP="00027F82">
      <w:pPr>
        <w:ind w:firstLine="720"/>
        <w:jc w:val="both"/>
        <w:textAlignment w:val="baseline"/>
        <w:rPr>
          <w:sz w:val="24"/>
          <w:szCs w:val="24"/>
        </w:rPr>
      </w:pPr>
      <w:proofErr w:type="spellStart"/>
      <w:proofErr w:type="gramStart"/>
      <w:r w:rsidRPr="00483914">
        <w:rPr>
          <w:sz w:val="24"/>
          <w:szCs w:val="24"/>
        </w:rPr>
        <w:t>În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baza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Legii</w:t>
      </w:r>
      <w:proofErr w:type="spellEnd"/>
      <w:r w:rsidRPr="00483914">
        <w:rPr>
          <w:sz w:val="24"/>
          <w:szCs w:val="24"/>
        </w:rPr>
        <w:t xml:space="preserve"> nr.</w:t>
      </w:r>
      <w:proofErr w:type="gramEnd"/>
      <w:r w:rsidRPr="00483914">
        <w:rPr>
          <w:sz w:val="24"/>
          <w:szCs w:val="24"/>
        </w:rPr>
        <w:t xml:space="preserve"> 273/2006, </w:t>
      </w:r>
      <w:proofErr w:type="spellStart"/>
      <w:r w:rsidRPr="00483914">
        <w:rPr>
          <w:sz w:val="24"/>
          <w:szCs w:val="24"/>
        </w:rPr>
        <w:t>actualizată</w:t>
      </w:r>
      <w:proofErr w:type="spellEnd"/>
      <w:r w:rsidRPr="00483914">
        <w:rPr>
          <w:sz w:val="24"/>
          <w:szCs w:val="24"/>
        </w:rPr>
        <w:t xml:space="preserve">, </w:t>
      </w:r>
      <w:proofErr w:type="spellStart"/>
      <w:r w:rsidRPr="00483914">
        <w:rPr>
          <w:sz w:val="24"/>
          <w:szCs w:val="24"/>
        </w:rPr>
        <w:t>privind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finanţele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publice</w:t>
      </w:r>
      <w:proofErr w:type="spellEnd"/>
      <w:r w:rsidRPr="00483914">
        <w:rPr>
          <w:sz w:val="24"/>
          <w:szCs w:val="24"/>
        </w:rPr>
        <w:t xml:space="preserve"> locale,</w:t>
      </w:r>
    </w:p>
    <w:p w:rsidR="00027F82" w:rsidRPr="00F82369" w:rsidRDefault="00027F82" w:rsidP="00027F82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6"/>
          <w:szCs w:val="26"/>
          <w:lang w:val="ro-RO"/>
        </w:rPr>
        <w:t xml:space="preserve">           -</w:t>
      </w:r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prevederile</w:t>
      </w:r>
      <w:proofErr w:type="spellEnd"/>
      <w:r w:rsidRPr="00F82369">
        <w:rPr>
          <w:sz w:val="24"/>
          <w:szCs w:val="24"/>
        </w:rPr>
        <w:t xml:space="preserve"> art.7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13,</w:t>
      </w:r>
      <w:proofErr w:type="gramEnd"/>
      <w:r>
        <w:rPr>
          <w:sz w:val="24"/>
          <w:szCs w:val="24"/>
        </w:rPr>
        <w:t xml:space="preserve"> </w:t>
      </w:r>
      <w:r w:rsidRPr="00F82369">
        <w:rPr>
          <w:sz w:val="24"/>
          <w:szCs w:val="24"/>
        </w:rPr>
        <w:t xml:space="preserve">din </w:t>
      </w:r>
      <w:proofErr w:type="spellStart"/>
      <w:r w:rsidRPr="00F82369">
        <w:rPr>
          <w:sz w:val="24"/>
          <w:szCs w:val="24"/>
        </w:rPr>
        <w:t>Legea</w:t>
      </w:r>
      <w:proofErr w:type="spellEnd"/>
      <w:r w:rsidRPr="00F82369">
        <w:rPr>
          <w:sz w:val="24"/>
          <w:szCs w:val="24"/>
        </w:rPr>
        <w:t xml:space="preserve"> nr.52/2003 </w:t>
      </w:r>
      <w:proofErr w:type="spellStart"/>
      <w:r w:rsidRPr="00F82369">
        <w:rPr>
          <w:sz w:val="24"/>
          <w:szCs w:val="24"/>
        </w:rPr>
        <w:t>privind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transparenţa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decizională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în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administraţia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publică</w:t>
      </w:r>
      <w:proofErr w:type="spellEnd"/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republicata</w:t>
      </w:r>
      <w:proofErr w:type="spellEnd"/>
      <w:r w:rsidRPr="00F82369">
        <w:rPr>
          <w:sz w:val="24"/>
          <w:szCs w:val="24"/>
        </w:rPr>
        <w:t>;</w:t>
      </w:r>
    </w:p>
    <w:p w:rsidR="00027F82" w:rsidRDefault="00027F82" w:rsidP="00027F82">
      <w:pPr>
        <w:ind w:firstLine="720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Avand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vedere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proofErr w:type="gramStart"/>
      <w:r w:rsidRPr="004D3B5F">
        <w:rPr>
          <w:sz w:val="24"/>
          <w:szCs w:val="24"/>
        </w:rPr>
        <w:t>prevederile</w:t>
      </w:r>
      <w:proofErr w:type="spellEnd"/>
      <w:r w:rsidRPr="004D3B5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027F82" w:rsidRDefault="00027F82" w:rsidP="00027F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proofErr w:type="spellStart"/>
      <w:proofErr w:type="gramStart"/>
      <w:r w:rsidRPr="004D3B5F">
        <w:rPr>
          <w:sz w:val="24"/>
          <w:szCs w:val="24"/>
        </w:rPr>
        <w:t>În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temeiul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prevederilor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articolului</w:t>
      </w:r>
      <w:proofErr w:type="spellEnd"/>
      <w:r w:rsidRPr="004D3B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129 </w:t>
      </w:r>
      <w:proofErr w:type="spellStart"/>
      <w:r w:rsidRPr="004D3B5F">
        <w:rPr>
          <w:sz w:val="24"/>
          <w:szCs w:val="24"/>
        </w:rPr>
        <w:t>alin</w:t>
      </w:r>
      <w:proofErr w:type="spellEnd"/>
      <w:r w:rsidRPr="004D3B5F">
        <w:rPr>
          <w:sz w:val="24"/>
          <w:szCs w:val="24"/>
        </w:rPr>
        <w:t>.</w:t>
      </w:r>
      <w:proofErr w:type="gramEnd"/>
      <w:r w:rsidRPr="004D3B5F">
        <w:rPr>
          <w:sz w:val="24"/>
          <w:szCs w:val="24"/>
        </w:rPr>
        <w:t xml:space="preserve"> (</w:t>
      </w:r>
      <w:r>
        <w:rPr>
          <w:sz w:val="24"/>
          <w:szCs w:val="24"/>
        </w:rPr>
        <w:t>4</w:t>
      </w:r>
      <w:r w:rsidRPr="004D3B5F">
        <w:rPr>
          <w:sz w:val="24"/>
          <w:szCs w:val="24"/>
        </w:rPr>
        <w:t xml:space="preserve">) </w:t>
      </w:r>
      <w:proofErr w:type="gramStart"/>
      <w:r w:rsidRPr="004D3B5F">
        <w:rPr>
          <w:sz w:val="24"/>
          <w:szCs w:val="24"/>
        </w:rPr>
        <w:t>lit</w:t>
      </w:r>
      <w:proofErr w:type="gramEnd"/>
      <w:r w:rsidRPr="004D3B5F">
        <w:rPr>
          <w:sz w:val="24"/>
          <w:szCs w:val="24"/>
        </w:rPr>
        <w:t>. “</w:t>
      </w:r>
      <w:proofErr w:type="gramStart"/>
      <w:r>
        <w:rPr>
          <w:sz w:val="24"/>
          <w:szCs w:val="24"/>
        </w:rPr>
        <w:t>a</w:t>
      </w:r>
      <w:proofErr w:type="gramEnd"/>
      <w:r w:rsidRPr="004D3B5F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art. </w:t>
      </w:r>
      <w:proofErr w:type="gramStart"/>
      <w:r>
        <w:rPr>
          <w:sz w:val="24"/>
          <w:szCs w:val="24"/>
        </w:rPr>
        <w:t xml:space="preserve">155,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1, art.196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din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</w:p>
    <w:p w:rsidR="009819F3" w:rsidRPr="004D3B5F" w:rsidRDefault="009819F3" w:rsidP="009819F3">
      <w:pPr>
        <w:ind w:firstLine="720"/>
        <w:jc w:val="both"/>
        <w:rPr>
          <w:sz w:val="24"/>
          <w:szCs w:val="24"/>
        </w:rPr>
      </w:pPr>
    </w:p>
    <w:p w:rsidR="009819F3" w:rsidRPr="004D3B5F" w:rsidRDefault="009819F3" w:rsidP="009819F3">
      <w:pPr>
        <w:jc w:val="both"/>
        <w:rPr>
          <w:sz w:val="24"/>
          <w:szCs w:val="24"/>
        </w:rPr>
      </w:pPr>
    </w:p>
    <w:p w:rsidR="00027F82" w:rsidRPr="00027F82" w:rsidRDefault="00027F82" w:rsidP="00027F82">
      <w:pPr>
        <w:pStyle w:val="Heading7"/>
        <w:rPr>
          <w:b/>
          <w:szCs w:val="28"/>
          <w:u w:val="none"/>
        </w:rPr>
      </w:pPr>
      <w:r w:rsidRPr="00027F82">
        <w:rPr>
          <w:b/>
          <w:szCs w:val="28"/>
          <w:u w:val="none"/>
        </w:rPr>
        <w:t>HOTĂRĂŞTE:</w:t>
      </w:r>
    </w:p>
    <w:p w:rsidR="00027F82" w:rsidRPr="00B53CF0" w:rsidRDefault="00027F82" w:rsidP="00027F82">
      <w:pPr>
        <w:rPr>
          <w:lang w:eastAsia="ar-SA"/>
        </w:rPr>
      </w:pPr>
    </w:p>
    <w:p w:rsidR="00027F82" w:rsidRDefault="00027F82" w:rsidP="00027F82">
      <w:pPr>
        <w:spacing w:line="276" w:lineRule="auto"/>
        <w:ind w:firstLine="720"/>
        <w:jc w:val="both"/>
        <w:rPr>
          <w:sz w:val="24"/>
          <w:szCs w:val="24"/>
        </w:rPr>
      </w:pPr>
      <w:r w:rsidRPr="004D3B5F">
        <w:rPr>
          <w:b/>
          <w:sz w:val="24"/>
          <w:szCs w:val="24"/>
        </w:rPr>
        <w:t>Art.1</w:t>
      </w:r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valideaza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modificarile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facute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Bugetul</w:t>
      </w:r>
      <w:proofErr w:type="spellEnd"/>
      <w:r w:rsidRPr="004D3B5F">
        <w:rPr>
          <w:sz w:val="24"/>
          <w:szCs w:val="24"/>
        </w:rPr>
        <w:t xml:space="preserve"> Local al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anul</w:t>
      </w:r>
      <w:proofErr w:type="spellEnd"/>
      <w:r w:rsidRPr="004D3B5F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Pr="004D3B5F">
        <w:rPr>
          <w:sz w:val="24"/>
          <w:szCs w:val="24"/>
        </w:rPr>
        <w:t xml:space="preserve">, conform </w:t>
      </w:r>
      <w:proofErr w:type="spellStart"/>
      <w:r w:rsidRPr="004D3B5F">
        <w:rPr>
          <w:sz w:val="24"/>
          <w:szCs w:val="24"/>
        </w:rPr>
        <w:t>anexei</w:t>
      </w:r>
      <w:proofErr w:type="spellEnd"/>
      <w:r w:rsidRPr="004D3B5F">
        <w:rPr>
          <w:sz w:val="24"/>
          <w:szCs w:val="24"/>
        </w:rPr>
        <w:t xml:space="preserve"> nr. 1 care </w:t>
      </w:r>
      <w:proofErr w:type="gramStart"/>
      <w:r w:rsidRPr="004D3B5F">
        <w:rPr>
          <w:sz w:val="24"/>
          <w:szCs w:val="24"/>
        </w:rPr>
        <w:t>face</w:t>
      </w:r>
      <w:proofErr w:type="gramEnd"/>
      <w:r w:rsidRPr="004D3B5F">
        <w:rPr>
          <w:sz w:val="24"/>
          <w:szCs w:val="24"/>
        </w:rPr>
        <w:t xml:space="preserve"> parte </w:t>
      </w:r>
      <w:proofErr w:type="spellStart"/>
      <w:r w:rsidRPr="004D3B5F">
        <w:rPr>
          <w:sz w:val="24"/>
          <w:szCs w:val="24"/>
        </w:rPr>
        <w:t>integranta</w:t>
      </w:r>
      <w:proofErr w:type="spellEnd"/>
      <w:r w:rsidRPr="004D3B5F">
        <w:rPr>
          <w:sz w:val="24"/>
          <w:szCs w:val="24"/>
        </w:rPr>
        <w:t xml:space="preserve"> din </w:t>
      </w:r>
      <w:proofErr w:type="spellStart"/>
      <w:r w:rsidRPr="004D3B5F">
        <w:rPr>
          <w:sz w:val="24"/>
          <w:szCs w:val="24"/>
        </w:rPr>
        <w:t>prezenta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>.</w:t>
      </w:r>
    </w:p>
    <w:p w:rsidR="00027F82" w:rsidRPr="00994AAF" w:rsidRDefault="00027F82" w:rsidP="00027F82">
      <w:pPr>
        <w:jc w:val="both"/>
        <w:rPr>
          <w:sz w:val="10"/>
          <w:szCs w:val="10"/>
          <w:lang w:val="ro-RO"/>
        </w:rPr>
      </w:pPr>
    </w:p>
    <w:p w:rsidR="00027F82" w:rsidRDefault="00027F82" w:rsidP="00027F82">
      <w:pPr>
        <w:jc w:val="both"/>
        <w:textAlignment w:val="baseline"/>
        <w:rPr>
          <w:bCs/>
          <w:sz w:val="24"/>
          <w:szCs w:val="24"/>
          <w:lang w:val="es-ES_tradnl"/>
        </w:rPr>
      </w:pPr>
      <w:proofErr w:type="spellStart"/>
      <w:r w:rsidRPr="00B55BE4">
        <w:rPr>
          <w:bCs/>
          <w:sz w:val="24"/>
          <w:szCs w:val="24"/>
          <w:lang w:val="es-ES_tradnl"/>
        </w:rPr>
        <w:t>Propun</w:t>
      </w:r>
      <w:proofErr w:type="spellEnd"/>
      <w:r w:rsidRPr="00B55BE4">
        <w:rPr>
          <w:bCs/>
          <w:sz w:val="24"/>
          <w:szCs w:val="24"/>
          <w:lang w:val="es-ES_tradnl"/>
        </w:rPr>
        <w:t xml:space="preserve"> </w:t>
      </w:r>
      <w:proofErr w:type="spellStart"/>
      <w:r w:rsidRPr="00B55BE4">
        <w:rPr>
          <w:bCs/>
          <w:sz w:val="24"/>
          <w:szCs w:val="24"/>
          <w:lang w:val="es-ES_tradnl"/>
        </w:rPr>
        <w:t>spre</w:t>
      </w:r>
      <w:proofErr w:type="spellEnd"/>
      <w:r w:rsidRPr="00B55BE4">
        <w:rPr>
          <w:bCs/>
          <w:sz w:val="24"/>
          <w:szCs w:val="24"/>
          <w:lang w:val="es-ES_tradnl"/>
        </w:rPr>
        <w:t xml:space="preserve"> aprobare</w:t>
      </w:r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bugetul</w:t>
      </w:r>
      <w:proofErr w:type="spellEnd"/>
      <w:r>
        <w:rPr>
          <w:bCs/>
          <w:sz w:val="24"/>
          <w:szCs w:val="24"/>
          <w:lang w:val="es-ES_tradnl"/>
        </w:rPr>
        <w:t xml:space="preserve"> local </w:t>
      </w:r>
      <w:proofErr w:type="spellStart"/>
      <w:r>
        <w:rPr>
          <w:bCs/>
          <w:sz w:val="24"/>
          <w:szCs w:val="24"/>
          <w:lang w:val="es-ES_tradnl"/>
        </w:rPr>
        <w:t>rectificat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conform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 w:rsidRPr="00D32968">
        <w:rPr>
          <w:sz w:val="24"/>
          <w:szCs w:val="24"/>
        </w:rPr>
        <w:t>Dispozitiei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 </w:t>
      </w:r>
      <w:r>
        <w:rPr>
          <w:sz w:val="24"/>
          <w:szCs w:val="24"/>
        </w:rPr>
        <w:t xml:space="preserve">72/17.12.2025, </w:t>
      </w:r>
      <w:proofErr w:type="spellStart"/>
      <w:r>
        <w:rPr>
          <w:bCs/>
          <w:sz w:val="24"/>
          <w:szCs w:val="24"/>
          <w:lang w:val="es-ES_tradnl"/>
        </w:rPr>
        <w:t>dup</w:t>
      </w:r>
      <w:proofErr w:type="spellEnd"/>
      <w:r w:rsidRPr="00383D6A">
        <w:rPr>
          <w:sz w:val="24"/>
          <w:szCs w:val="24"/>
        </w:rPr>
        <w:t>ă</w:t>
      </w:r>
      <w:r>
        <w:rPr>
          <w:bCs/>
          <w:sz w:val="24"/>
          <w:szCs w:val="24"/>
          <w:lang w:val="es-ES_tradnl"/>
        </w:rPr>
        <w:t xml:space="preserve"> cum </w:t>
      </w:r>
      <w:proofErr w:type="spellStart"/>
      <w:r>
        <w:rPr>
          <w:bCs/>
          <w:sz w:val="24"/>
          <w:szCs w:val="24"/>
          <w:lang w:val="es-ES_tradnl"/>
        </w:rPr>
        <w:t>urmeaz</w:t>
      </w:r>
      <w:proofErr w:type="spellEnd"/>
      <w:r w:rsidRPr="00383D6A">
        <w:rPr>
          <w:sz w:val="24"/>
          <w:szCs w:val="24"/>
        </w:rPr>
        <w:t>ă</w:t>
      </w:r>
      <w:r w:rsidRPr="00B55BE4">
        <w:rPr>
          <w:bCs/>
          <w:sz w:val="24"/>
          <w:szCs w:val="24"/>
          <w:lang w:val="es-ES_tradnl"/>
        </w:rPr>
        <w:t>: </w:t>
      </w:r>
    </w:p>
    <w:p w:rsidR="00027F82" w:rsidRDefault="00027F82" w:rsidP="00027F82">
      <w:pPr>
        <w:jc w:val="both"/>
        <w:textAlignment w:val="baseline"/>
        <w:rPr>
          <w:bCs/>
          <w:sz w:val="24"/>
          <w:szCs w:val="24"/>
          <w:lang w:val="es-ES_tradnl"/>
        </w:rPr>
      </w:pPr>
    </w:p>
    <w:p w:rsidR="00027F82" w:rsidRPr="00994AAF" w:rsidRDefault="00027F82" w:rsidP="00027F82">
      <w:pPr>
        <w:jc w:val="both"/>
        <w:textAlignment w:val="baseline"/>
        <w:rPr>
          <w:bCs/>
          <w:sz w:val="10"/>
          <w:szCs w:val="10"/>
          <w:lang w:val="es-ES_tradnl"/>
        </w:rPr>
      </w:pPr>
    </w:p>
    <w:p w:rsidR="00027F82" w:rsidRPr="001F02DE" w:rsidRDefault="00027F82" w:rsidP="00027F82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t xml:space="preserve">Partea de </w:t>
      </w:r>
      <w:r>
        <w:rPr>
          <w:b/>
        </w:rPr>
        <w:t>venituri</w:t>
      </w:r>
    </w:p>
    <w:p w:rsidR="00027F82" w:rsidRDefault="00027F82" w:rsidP="00027F82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  <w:lang w:val="es-ES_tradnl"/>
        </w:rPr>
        <w:t>42.88.01 “</w:t>
      </w:r>
      <w:proofErr w:type="spellStart"/>
      <w:r w:rsidRPr="003568DF">
        <w:rPr>
          <w:bCs/>
          <w:sz w:val="24"/>
          <w:szCs w:val="24"/>
        </w:rPr>
        <w:t>Fonduri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europene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nerambursabile</w:t>
      </w:r>
      <w:proofErr w:type="spellEnd"/>
      <w:r>
        <w:rPr>
          <w:bCs/>
          <w:sz w:val="24"/>
          <w:szCs w:val="24"/>
        </w:rPr>
        <w:t>” +346.000 lei Trim I,  +72.000 lei T2</w:t>
      </w:r>
    </w:p>
    <w:p w:rsidR="00027F82" w:rsidRDefault="00027F82" w:rsidP="00027F82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42.88.03 “</w:t>
      </w:r>
      <w:proofErr w:type="spellStart"/>
      <w:r w:rsidRPr="003568DF">
        <w:rPr>
          <w:bCs/>
          <w:sz w:val="24"/>
          <w:szCs w:val="24"/>
        </w:rPr>
        <w:t>Sume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aferente</w:t>
      </w:r>
      <w:proofErr w:type="spellEnd"/>
      <w:r w:rsidRPr="003568DF">
        <w:rPr>
          <w:bCs/>
          <w:sz w:val="24"/>
          <w:szCs w:val="24"/>
        </w:rPr>
        <w:t xml:space="preserve"> TVA</w:t>
      </w:r>
      <w:r>
        <w:rPr>
          <w:bCs/>
          <w:sz w:val="24"/>
          <w:szCs w:val="24"/>
        </w:rPr>
        <w:t>” +311.000 lei T1, +95.000 lei T2</w:t>
      </w:r>
    </w:p>
    <w:p w:rsidR="00027F82" w:rsidRDefault="00027F82" w:rsidP="00027F82">
      <w:pPr>
        <w:jc w:val="both"/>
        <w:textAlignment w:val="baseline"/>
        <w:rPr>
          <w:bCs/>
          <w:sz w:val="24"/>
          <w:szCs w:val="24"/>
        </w:rPr>
      </w:pPr>
    </w:p>
    <w:p w:rsidR="00027F82" w:rsidRDefault="00027F82" w:rsidP="00027F82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  <w:lang w:val="es-ES_tradnl"/>
        </w:rPr>
        <w:t>42.89.01 “</w:t>
      </w:r>
      <w:proofErr w:type="spellStart"/>
      <w:r>
        <w:rPr>
          <w:bCs/>
          <w:sz w:val="24"/>
          <w:szCs w:val="24"/>
        </w:rPr>
        <w:t>Fonduri</w:t>
      </w:r>
      <w:proofErr w:type="spellEnd"/>
      <w:r>
        <w:rPr>
          <w:bCs/>
          <w:sz w:val="24"/>
          <w:szCs w:val="24"/>
        </w:rPr>
        <w:t xml:space="preserve"> din </w:t>
      </w:r>
      <w:proofErr w:type="spellStart"/>
      <w:r>
        <w:rPr>
          <w:bCs/>
          <w:sz w:val="24"/>
          <w:szCs w:val="24"/>
        </w:rPr>
        <w:t>î</w:t>
      </w:r>
      <w:r w:rsidRPr="003568DF">
        <w:rPr>
          <w:bCs/>
          <w:sz w:val="24"/>
          <w:szCs w:val="24"/>
        </w:rPr>
        <w:t>mprumut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rambursabil</w:t>
      </w:r>
      <w:proofErr w:type="spellEnd"/>
      <w:r>
        <w:rPr>
          <w:bCs/>
          <w:sz w:val="24"/>
          <w:szCs w:val="24"/>
        </w:rPr>
        <w:t xml:space="preserve">” -25.000 lei T1, -31.000 lei T2, </w:t>
      </w:r>
    </w:p>
    <w:p w:rsidR="00027F82" w:rsidRDefault="00027F82" w:rsidP="00027F82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42.89.03 “</w:t>
      </w:r>
      <w:proofErr w:type="spellStart"/>
      <w:r w:rsidRPr="003568DF">
        <w:rPr>
          <w:bCs/>
          <w:sz w:val="24"/>
          <w:szCs w:val="24"/>
        </w:rPr>
        <w:t>Sume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aferente</w:t>
      </w:r>
      <w:proofErr w:type="spellEnd"/>
      <w:r w:rsidRPr="003568DF">
        <w:rPr>
          <w:bCs/>
          <w:sz w:val="24"/>
          <w:szCs w:val="24"/>
        </w:rPr>
        <w:t xml:space="preserve"> TVA</w:t>
      </w:r>
      <w:r>
        <w:rPr>
          <w:bCs/>
          <w:sz w:val="24"/>
          <w:szCs w:val="24"/>
        </w:rPr>
        <w:t>” -311.000 lei T1, -95.000 lei T2</w:t>
      </w:r>
    </w:p>
    <w:p w:rsidR="00027F82" w:rsidRDefault="00027F82" w:rsidP="00027F82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lastRenderedPageBreak/>
        <w:t>Partea de cheltuieli</w:t>
      </w:r>
    </w:p>
    <w:p w:rsidR="00027F82" w:rsidRDefault="00027F82" w:rsidP="00027F82">
      <w:pPr>
        <w:ind w:firstLine="720"/>
        <w:jc w:val="both"/>
        <w:rPr>
          <w:b/>
          <w:sz w:val="24"/>
          <w:szCs w:val="24"/>
          <w:lang w:val="ro-RO"/>
        </w:rPr>
      </w:pPr>
      <w:r w:rsidRPr="003568DF">
        <w:rPr>
          <w:b/>
          <w:sz w:val="24"/>
          <w:szCs w:val="24"/>
          <w:lang w:val="ro-RO"/>
        </w:rPr>
        <w:t xml:space="preserve">Capitolul </w:t>
      </w:r>
      <w:r>
        <w:rPr>
          <w:b/>
          <w:sz w:val="24"/>
          <w:szCs w:val="24"/>
          <w:lang w:val="ro-RO"/>
        </w:rPr>
        <w:t>51</w:t>
      </w:r>
      <w:r w:rsidRPr="003568DF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>01.03</w:t>
      </w:r>
      <w:r w:rsidRPr="003568DF">
        <w:rPr>
          <w:b/>
          <w:sz w:val="24"/>
          <w:szCs w:val="24"/>
          <w:lang w:val="ro-RO"/>
        </w:rPr>
        <w:t xml:space="preserve"> „</w:t>
      </w:r>
      <w:r>
        <w:rPr>
          <w:b/>
          <w:sz w:val="24"/>
          <w:szCs w:val="24"/>
          <w:lang w:val="ro-RO"/>
        </w:rPr>
        <w:t>Autorități executive</w:t>
      </w:r>
      <w:r w:rsidRPr="003568DF">
        <w:rPr>
          <w:b/>
          <w:sz w:val="24"/>
          <w:szCs w:val="24"/>
          <w:lang w:val="ro-RO"/>
        </w:rPr>
        <w:t>”</w:t>
      </w:r>
    </w:p>
    <w:p w:rsidR="00027F82" w:rsidRPr="0055793B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20.01.30 ”</w:t>
      </w:r>
      <w:r w:rsidRPr="00F47BBC">
        <w:t xml:space="preserve"> </w:t>
      </w:r>
      <w:r w:rsidRPr="00F47BBC">
        <w:rPr>
          <w:sz w:val="24"/>
          <w:szCs w:val="24"/>
          <w:lang w:val="ro-RO"/>
        </w:rPr>
        <w:t>Alte bunuri si servicii pentru întretinere si functionare</w:t>
      </w:r>
      <w:r>
        <w:rPr>
          <w:sz w:val="24"/>
          <w:szCs w:val="24"/>
          <w:lang w:val="ro-RO"/>
        </w:rPr>
        <w:t>” -6.000 lei T4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60.01.00 „</w:t>
      </w:r>
      <w:r w:rsidRPr="003568DF">
        <w:rPr>
          <w:sz w:val="24"/>
          <w:szCs w:val="24"/>
          <w:lang w:val="ro-RO"/>
        </w:rPr>
        <w:t>Fonduri europene nerambursabile</w:t>
      </w:r>
      <w:r>
        <w:rPr>
          <w:sz w:val="24"/>
          <w:szCs w:val="24"/>
          <w:lang w:val="ro-RO"/>
        </w:rPr>
        <w:t>” +583.000 lei T1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+152.000 lei T1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61.01.00 „</w:t>
      </w:r>
      <w:r w:rsidRPr="00973933">
        <w:rPr>
          <w:sz w:val="24"/>
          <w:szCs w:val="24"/>
          <w:lang w:val="ro-RO"/>
        </w:rPr>
        <w:t>Fonduri din imprumut rambursabil</w:t>
      </w:r>
      <w:r>
        <w:rPr>
          <w:sz w:val="24"/>
          <w:szCs w:val="24"/>
          <w:lang w:val="ro-RO"/>
        </w:rPr>
        <w:t>” -583.000 lei T1</w:t>
      </w:r>
    </w:p>
    <w:p w:rsidR="00027F82" w:rsidRPr="00745FCB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-152.000 lei T1</w:t>
      </w:r>
    </w:p>
    <w:p w:rsidR="00027F82" w:rsidRDefault="00027F82" w:rsidP="00027F82">
      <w:pPr>
        <w:ind w:left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Capitolul 65.04.01 „Învățămâ</w:t>
      </w:r>
      <w:r w:rsidRPr="003568DF">
        <w:rPr>
          <w:b/>
          <w:sz w:val="24"/>
          <w:szCs w:val="24"/>
          <w:lang w:val="ro-RO"/>
        </w:rPr>
        <w:t>nt secundar inferior</w:t>
      </w:r>
      <w:r>
        <w:rPr>
          <w:b/>
          <w:sz w:val="24"/>
          <w:szCs w:val="24"/>
          <w:lang w:val="ro-RO"/>
        </w:rPr>
        <w:t>”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20.01.04 ”</w:t>
      </w:r>
      <w:r w:rsidRPr="00F47BBC">
        <w:t xml:space="preserve"> </w:t>
      </w:r>
      <w:r w:rsidRPr="00F47BBC">
        <w:rPr>
          <w:sz w:val="24"/>
          <w:szCs w:val="24"/>
          <w:lang w:val="ro-RO"/>
        </w:rPr>
        <w:t>Apa, canal si salubritate</w:t>
      </w:r>
      <w:r>
        <w:rPr>
          <w:sz w:val="24"/>
          <w:szCs w:val="24"/>
          <w:lang w:val="ro-RO"/>
        </w:rPr>
        <w:t>” +1.000 lei T4</w:t>
      </w:r>
    </w:p>
    <w:p w:rsidR="00027F82" w:rsidRPr="00F47BBC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20.01.30 ”</w:t>
      </w:r>
      <w:r w:rsidRPr="00F47BBC">
        <w:t xml:space="preserve"> </w:t>
      </w:r>
      <w:r w:rsidRPr="00F47BBC">
        <w:rPr>
          <w:sz w:val="24"/>
          <w:szCs w:val="24"/>
          <w:lang w:val="ro-RO"/>
        </w:rPr>
        <w:t>Alte bunuri si servicii pentru întretinere si functionare</w:t>
      </w:r>
      <w:r>
        <w:rPr>
          <w:sz w:val="24"/>
          <w:szCs w:val="24"/>
          <w:lang w:val="ro-RO"/>
        </w:rPr>
        <w:t>” -1.000 lei T4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60.01.00 „</w:t>
      </w:r>
      <w:r w:rsidRPr="003568DF">
        <w:rPr>
          <w:sz w:val="24"/>
          <w:szCs w:val="24"/>
          <w:lang w:val="ro-RO"/>
        </w:rPr>
        <w:t>Fonduri europene nerambursabile</w:t>
      </w:r>
      <w:r>
        <w:rPr>
          <w:sz w:val="24"/>
          <w:szCs w:val="24"/>
          <w:lang w:val="ro-RO"/>
        </w:rPr>
        <w:t>” +552.000 lei T1, +515.000 lei T2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+106.000 lei T1, +102.000 lei T2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61.01.00 „</w:t>
      </w:r>
      <w:r w:rsidRPr="00973933">
        <w:rPr>
          <w:sz w:val="24"/>
          <w:szCs w:val="24"/>
          <w:lang w:val="ro-RO"/>
        </w:rPr>
        <w:t>Fonduri din imprumut rambursabil</w:t>
      </w:r>
      <w:r>
        <w:rPr>
          <w:sz w:val="24"/>
          <w:szCs w:val="24"/>
          <w:lang w:val="ro-RO"/>
        </w:rPr>
        <w:t>” -552.000 lei T1, -515.000 lei T2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-106.000 lei T1, -102.000 lei T2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</w:p>
    <w:p w:rsidR="00027F82" w:rsidRDefault="00027F82" w:rsidP="00027F82">
      <w:pPr>
        <w:ind w:left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Capitolul 70.50.00 „</w:t>
      </w:r>
      <w:r w:rsidRPr="0055793B">
        <w:rPr>
          <w:b/>
          <w:sz w:val="24"/>
          <w:szCs w:val="24"/>
          <w:lang w:val="ro-RO"/>
        </w:rPr>
        <w:t xml:space="preserve">Alte servicii </w:t>
      </w:r>
      <w:r>
        <w:rPr>
          <w:b/>
          <w:sz w:val="24"/>
          <w:szCs w:val="24"/>
          <w:lang w:val="ro-RO"/>
        </w:rPr>
        <w:t>î</w:t>
      </w:r>
      <w:r w:rsidRPr="0055793B">
        <w:rPr>
          <w:b/>
          <w:sz w:val="24"/>
          <w:szCs w:val="24"/>
          <w:lang w:val="ro-RO"/>
        </w:rPr>
        <w:t>n domeniile locuin</w:t>
      </w:r>
      <w:r>
        <w:rPr>
          <w:b/>
          <w:sz w:val="24"/>
          <w:szCs w:val="24"/>
          <w:lang w:val="ro-RO"/>
        </w:rPr>
        <w:t>ț</w:t>
      </w:r>
      <w:r w:rsidRPr="0055793B">
        <w:rPr>
          <w:b/>
          <w:sz w:val="24"/>
          <w:szCs w:val="24"/>
          <w:lang w:val="ro-RO"/>
        </w:rPr>
        <w:t xml:space="preserve">elor, serviciilor </w:t>
      </w:r>
      <w:r>
        <w:rPr>
          <w:b/>
          <w:sz w:val="24"/>
          <w:szCs w:val="24"/>
          <w:lang w:val="ro-RO"/>
        </w:rPr>
        <w:t>ș</w:t>
      </w:r>
      <w:r w:rsidRPr="0055793B">
        <w:rPr>
          <w:b/>
          <w:sz w:val="24"/>
          <w:szCs w:val="24"/>
          <w:lang w:val="ro-RO"/>
        </w:rPr>
        <w:t>i dezvolt</w:t>
      </w:r>
      <w:r>
        <w:rPr>
          <w:b/>
          <w:sz w:val="24"/>
          <w:szCs w:val="24"/>
          <w:lang w:val="ro-RO"/>
        </w:rPr>
        <w:t>ă</w:t>
      </w:r>
      <w:r w:rsidRPr="0055793B">
        <w:rPr>
          <w:b/>
          <w:sz w:val="24"/>
          <w:szCs w:val="24"/>
          <w:lang w:val="ro-RO"/>
        </w:rPr>
        <w:t>rii comunale</w:t>
      </w:r>
      <w:r>
        <w:rPr>
          <w:b/>
          <w:sz w:val="24"/>
          <w:szCs w:val="24"/>
          <w:lang w:val="ro-RO"/>
        </w:rPr>
        <w:t>”</w:t>
      </w:r>
    </w:p>
    <w:p w:rsidR="00027F82" w:rsidRDefault="00027F82" w:rsidP="00027F8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71.01.30 „Alte active fixe” +6.000 lei T4</w:t>
      </w:r>
    </w:p>
    <w:p w:rsidR="00027F82" w:rsidRPr="004E6C01" w:rsidRDefault="00027F82" w:rsidP="00027F82">
      <w:pPr>
        <w:jc w:val="both"/>
        <w:rPr>
          <w:sz w:val="24"/>
          <w:szCs w:val="24"/>
          <w:lang w:val="ro-RO"/>
        </w:rPr>
      </w:pPr>
    </w:p>
    <w:p w:rsidR="00027F82" w:rsidRPr="004E6C01" w:rsidRDefault="00027F82" w:rsidP="00027F82">
      <w:pPr>
        <w:jc w:val="center"/>
        <w:rPr>
          <w:sz w:val="24"/>
          <w:szCs w:val="24"/>
          <w:lang w:val="ro-RO"/>
        </w:rPr>
      </w:pPr>
      <w:r w:rsidRPr="00383D6A">
        <w:rPr>
          <w:sz w:val="24"/>
          <w:szCs w:val="24"/>
        </w:rPr>
        <w:t>Î</w:t>
      </w:r>
      <w:r w:rsidRPr="004E6C01">
        <w:rPr>
          <w:sz w:val="24"/>
          <w:szCs w:val="24"/>
          <w:lang w:val="ro-RO"/>
        </w:rPr>
        <w:t>n urma acestei rectific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ri, bugetul local se modific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dup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cum urmeaz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:</w:t>
      </w:r>
    </w:p>
    <w:p w:rsidR="00027F82" w:rsidRPr="004E6C01" w:rsidRDefault="00027F82" w:rsidP="00027F82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venituri = 7.997</w:t>
      </w:r>
      <w:r w:rsidRPr="004E6C01">
        <w:rPr>
          <w:sz w:val="24"/>
          <w:szCs w:val="24"/>
          <w:lang w:val="ro-RO"/>
        </w:rPr>
        <w:t>.000 lei</w:t>
      </w:r>
    </w:p>
    <w:p w:rsidR="00027F82" w:rsidRDefault="00027F82" w:rsidP="00027F82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cheltuieli = 8.462</w:t>
      </w:r>
      <w:r w:rsidRPr="004E6C01">
        <w:rPr>
          <w:sz w:val="24"/>
          <w:szCs w:val="24"/>
          <w:lang w:val="ro-RO"/>
        </w:rPr>
        <w:t>.000 lei</w:t>
      </w:r>
    </w:p>
    <w:p w:rsidR="00027F82" w:rsidRDefault="00027F82" w:rsidP="00027F82">
      <w:pPr>
        <w:ind w:firstLine="720"/>
        <w:jc w:val="both"/>
        <w:rPr>
          <w:sz w:val="24"/>
          <w:szCs w:val="24"/>
        </w:rPr>
      </w:pPr>
    </w:p>
    <w:p w:rsidR="00AE27D0" w:rsidRDefault="00AE27D0" w:rsidP="00AE27D0">
      <w:pPr>
        <w:ind w:firstLine="720"/>
        <w:jc w:val="both"/>
        <w:rPr>
          <w:sz w:val="24"/>
          <w:szCs w:val="24"/>
        </w:rPr>
      </w:pPr>
      <w:r w:rsidRPr="00B53CF0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însărcinează</w:t>
      </w:r>
      <w:proofErr w:type="spellEnd"/>
      <w:r>
        <w:rPr>
          <w:sz w:val="24"/>
          <w:szCs w:val="24"/>
        </w:rPr>
        <w:t xml:space="preserve"> comp. </w:t>
      </w:r>
      <w:proofErr w:type="spellStart"/>
      <w:r>
        <w:rPr>
          <w:sz w:val="24"/>
          <w:szCs w:val="24"/>
        </w:rPr>
        <w:t>financiar_contabil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AE27D0" w:rsidRPr="004D3B5F" w:rsidRDefault="00AE27D0" w:rsidP="00AE27D0">
      <w:pPr>
        <w:spacing w:line="276" w:lineRule="auto"/>
        <w:jc w:val="both"/>
        <w:rPr>
          <w:sz w:val="24"/>
          <w:szCs w:val="24"/>
        </w:rPr>
      </w:pPr>
    </w:p>
    <w:p w:rsidR="00AE27D0" w:rsidRPr="004D3B5F" w:rsidRDefault="00AE27D0" w:rsidP="00AE27D0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4D3B5F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>3</w:t>
      </w:r>
      <w:r w:rsidRPr="004D3B5F">
        <w:rPr>
          <w:sz w:val="24"/>
          <w:szCs w:val="24"/>
        </w:rPr>
        <w:t xml:space="preserve">  </w:t>
      </w:r>
      <w:proofErr w:type="spellStart"/>
      <w:r w:rsidRPr="004D3B5F">
        <w:rPr>
          <w:sz w:val="24"/>
          <w:szCs w:val="24"/>
        </w:rPr>
        <w:t>Prezenta</w:t>
      </w:r>
      <w:proofErr w:type="spellEnd"/>
      <w:proofErr w:type="gram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comunica</w:t>
      </w:r>
      <w:proofErr w:type="spellEnd"/>
      <w:r w:rsidRPr="004D3B5F">
        <w:rPr>
          <w:sz w:val="24"/>
          <w:szCs w:val="24"/>
        </w:rPr>
        <w:t xml:space="preserve"> la :</w:t>
      </w:r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Institutia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prefectului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judetului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Mures</w:t>
      </w:r>
      <w:proofErr w:type="spellEnd"/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Primarului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Biroului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contabilitate</w:t>
      </w:r>
      <w:proofErr w:type="spellEnd"/>
    </w:p>
    <w:p w:rsidR="00AE27D0" w:rsidRPr="004D3B5F" w:rsidRDefault="00AE27D0" w:rsidP="00AE27D0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4D3B5F">
        <w:rPr>
          <w:sz w:val="24"/>
          <w:szCs w:val="24"/>
        </w:rPr>
        <w:t xml:space="preserve">Se </w:t>
      </w:r>
      <w:proofErr w:type="spellStart"/>
      <w:r w:rsidRPr="004D3B5F">
        <w:rPr>
          <w:sz w:val="24"/>
          <w:szCs w:val="24"/>
        </w:rPr>
        <w:t>afiseaza</w:t>
      </w:r>
      <w:proofErr w:type="spellEnd"/>
      <w:r w:rsidRPr="004D3B5F">
        <w:rPr>
          <w:sz w:val="24"/>
          <w:szCs w:val="24"/>
        </w:rPr>
        <w:t xml:space="preserve"> la </w:t>
      </w:r>
      <w:proofErr w:type="spellStart"/>
      <w:r w:rsidRPr="004D3B5F">
        <w:rPr>
          <w:sz w:val="24"/>
          <w:szCs w:val="24"/>
        </w:rPr>
        <w:t>sediul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Consiliului</w:t>
      </w:r>
      <w:proofErr w:type="spellEnd"/>
      <w:r w:rsidRPr="004D3B5F"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Cozma</w:t>
      </w:r>
      <w:proofErr w:type="spellEnd"/>
    </w:p>
    <w:p w:rsidR="0095352C" w:rsidRDefault="0095352C" w:rsidP="00F26ED2">
      <w:pPr>
        <w:rPr>
          <w:sz w:val="24"/>
          <w:szCs w:val="24"/>
        </w:rPr>
      </w:pPr>
    </w:p>
    <w:p w:rsidR="001021BC" w:rsidRPr="007675E0" w:rsidRDefault="001021BC" w:rsidP="001021BC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7675E0">
        <w:rPr>
          <w:rFonts w:eastAsia="Batang"/>
          <w:b/>
          <w:spacing w:val="-4"/>
        </w:rPr>
        <w:t>Iniţiator</w:t>
      </w:r>
      <w:proofErr w:type="spellEnd"/>
    </w:p>
    <w:p w:rsidR="001021BC" w:rsidRPr="007675E0" w:rsidRDefault="001021BC" w:rsidP="001021BC">
      <w:pPr>
        <w:pStyle w:val="NoSpacing"/>
        <w:jc w:val="center"/>
        <w:rPr>
          <w:rFonts w:eastAsia="Batang"/>
          <w:b/>
          <w:spacing w:val="-16"/>
        </w:rPr>
      </w:pPr>
      <w:r w:rsidRPr="007675E0">
        <w:rPr>
          <w:rFonts w:eastAsia="Batang"/>
          <w:b/>
          <w:spacing w:val="-4"/>
        </w:rPr>
        <w:t>PRIMAR</w:t>
      </w:r>
    </w:p>
    <w:p w:rsidR="001021BC" w:rsidRPr="007675E0" w:rsidRDefault="001021BC" w:rsidP="001021BC">
      <w:pPr>
        <w:jc w:val="center"/>
        <w:rPr>
          <w:b/>
          <w:sz w:val="24"/>
          <w:szCs w:val="24"/>
        </w:rPr>
      </w:pPr>
      <w:r w:rsidRPr="007675E0">
        <w:rPr>
          <w:b/>
          <w:sz w:val="24"/>
          <w:szCs w:val="24"/>
        </w:rPr>
        <w:t xml:space="preserve">ORMENISAN PETRU  </w:t>
      </w: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1021BC" w:rsidRDefault="001021BC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027F82" w:rsidRDefault="00027F82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p w:rsidR="00AE6C76" w:rsidRDefault="00AE6C76" w:rsidP="001021BC">
      <w:pPr>
        <w:jc w:val="center"/>
        <w:rPr>
          <w:b/>
          <w:sz w:val="28"/>
          <w:szCs w:val="28"/>
        </w:rPr>
      </w:pPr>
    </w:p>
    <w:sectPr w:rsidR="00AE6C76" w:rsidSect="00365E8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985"/>
        </w:tabs>
        <w:ind w:left="2985" w:hanging="360"/>
      </w:pPr>
      <w:rPr>
        <w:rFonts w:ascii="Verdana" w:hAnsi="Verdana" w:cs="Times New Roman" w:hint="default"/>
      </w:rPr>
    </w:lvl>
  </w:abstractNum>
  <w:abstractNum w:abstractNumId="2">
    <w:nsid w:val="2DD87D31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A4855"/>
    <w:multiLevelType w:val="hybridMultilevel"/>
    <w:tmpl w:val="233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FD74DDF"/>
    <w:multiLevelType w:val="hybridMultilevel"/>
    <w:tmpl w:val="AE78C982"/>
    <w:lvl w:ilvl="0" w:tplc="087AA4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7F82"/>
    <w:rsid w:val="00037D22"/>
    <w:rsid w:val="0005406D"/>
    <w:rsid w:val="00062EC2"/>
    <w:rsid w:val="000723B1"/>
    <w:rsid w:val="0008660D"/>
    <w:rsid w:val="00092204"/>
    <w:rsid w:val="00092ADB"/>
    <w:rsid w:val="000A25A9"/>
    <w:rsid w:val="000C6975"/>
    <w:rsid w:val="000D5182"/>
    <w:rsid w:val="001021BC"/>
    <w:rsid w:val="00112779"/>
    <w:rsid w:val="00147A1A"/>
    <w:rsid w:val="00155317"/>
    <w:rsid w:val="001643AC"/>
    <w:rsid w:val="00175082"/>
    <w:rsid w:val="00195CE7"/>
    <w:rsid w:val="001C1453"/>
    <w:rsid w:val="001F356B"/>
    <w:rsid w:val="00201DD0"/>
    <w:rsid w:val="0022299E"/>
    <w:rsid w:val="00236489"/>
    <w:rsid w:val="00250BE6"/>
    <w:rsid w:val="00260534"/>
    <w:rsid w:val="00264760"/>
    <w:rsid w:val="002910A8"/>
    <w:rsid w:val="0029592C"/>
    <w:rsid w:val="002A1DCC"/>
    <w:rsid w:val="002B1788"/>
    <w:rsid w:val="00307CDF"/>
    <w:rsid w:val="003335FD"/>
    <w:rsid w:val="00342763"/>
    <w:rsid w:val="00365E8B"/>
    <w:rsid w:val="003726BA"/>
    <w:rsid w:val="00373CBB"/>
    <w:rsid w:val="00393386"/>
    <w:rsid w:val="003B160A"/>
    <w:rsid w:val="003B38E3"/>
    <w:rsid w:val="003B5221"/>
    <w:rsid w:val="003E6367"/>
    <w:rsid w:val="00421C7E"/>
    <w:rsid w:val="00461EB0"/>
    <w:rsid w:val="0049186F"/>
    <w:rsid w:val="004C314E"/>
    <w:rsid w:val="004D3B5F"/>
    <w:rsid w:val="004D4DE1"/>
    <w:rsid w:val="004E424A"/>
    <w:rsid w:val="00506125"/>
    <w:rsid w:val="005212E2"/>
    <w:rsid w:val="0053718E"/>
    <w:rsid w:val="00562733"/>
    <w:rsid w:val="005725E4"/>
    <w:rsid w:val="00573A69"/>
    <w:rsid w:val="005A55CD"/>
    <w:rsid w:val="005F1027"/>
    <w:rsid w:val="005F79B5"/>
    <w:rsid w:val="00605D8E"/>
    <w:rsid w:val="006330A1"/>
    <w:rsid w:val="00641355"/>
    <w:rsid w:val="00671C02"/>
    <w:rsid w:val="0068122A"/>
    <w:rsid w:val="0068199C"/>
    <w:rsid w:val="00681B7E"/>
    <w:rsid w:val="006D510A"/>
    <w:rsid w:val="0071605B"/>
    <w:rsid w:val="007675E0"/>
    <w:rsid w:val="007859C0"/>
    <w:rsid w:val="00796AEE"/>
    <w:rsid w:val="007A3F7A"/>
    <w:rsid w:val="007B22B5"/>
    <w:rsid w:val="007C2925"/>
    <w:rsid w:val="00834FCB"/>
    <w:rsid w:val="00840B5E"/>
    <w:rsid w:val="00851BDD"/>
    <w:rsid w:val="008664CD"/>
    <w:rsid w:val="008860AC"/>
    <w:rsid w:val="008A45A0"/>
    <w:rsid w:val="008B1056"/>
    <w:rsid w:val="008B5292"/>
    <w:rsid w:val="008C2AB0"/>
    <w:rsid w:val="008C30DF"/>
    <w:rsid w:val="009159DF"/>
    <w:rsid w:val="00917D42"/>
    <w:rsid w:val="00921887"/>
    <w:rsid w:val="00927025"/>
    <w:rsid w:val="00951EC8"/>
    <w:rsid w:val="0095352C"/>
    <w:rsid w:val="009819F3"/>
    <w:rsid w:val="00981DC2"/>
    <w:rsid w:val="00994AAF"/>
    <w:rsid w:val="009B5B98"/>
    <w:rsid w:val="009E1827"/>
    <w:rsid w:val="00A037B5"/>
    <w:rsid w:val="00A30D70"/>
    <w:rsid w:val="00AC433E"/>
    <w:rsid w:val="00AC50C8"/>
    <w:rsid w:val="00AE27D0"/>
    <w:rsid w:val="00AE6C76"/>
    <w:rsid w:val="00B16A96"/>
    <w:rsid w:val="00B3456C"/>
    <w:rsid w:val="00B40470"/>
    <w:rsid w:val="00B53CF0"/>
    <w:rsid w:val="00B67AAA"/>
    <w:rsid w:val="00B75CB3"/>
    <w:rsid w:val="00B9576F"/>
    <w:rsid w:val="00BD33A4"/>
    <w:rsid w:val="00BF7BDF"/>
    <w:rsid w:val="00C01BC5"/>
    <w:rsid w:val="00C53DB6"/>
    <w:rsid w:val="00C85FBD"/>
    <w:rsid w:val="00CB1A09"/>
    <w:rsid w:val="00CC6F95"/>
    <w:rsid w:val="00CD009D"/>
    <w:rsid w:val="00D0420A"/>
    <w:rsid w:val="00D04601"/>
    <w:rsid w:val="00D3155F"/>
    <w:rsid w:val="00D32968"/>
    <w:rsid w:val="00D33A2A"/>
    <w:rsid w:val="00D82A80"/>
    <w:rsid w:val="00D92E01"/>
    <w:rsid w:val="00D9586B"/>
    <w:rsid w:val="00DD2040"/>
    <w:rsid w:val="00E12354"/>
    <w:rsid w:val="00E30627"/>
    <w:rsid w:val="00E44FCF"/>
    <w:rsid w:val="00E74019"/>
    <w:rsid w:val="00EA79B6"/>
    <w:rsid w:val="00EB04A7"/>
    <w:rsid w:val="00ED452F"/>
    <w:rsid w:val="00ED7300"/>
    <w:rsid w:val="00F1341D"/>
    <w:rsid w:val="00F15DCB"/>
    <w:rsid w:val="00F2382E"/>
    <w:rsid w:val="00F26ED2"/>
    <w:rsid w:val="00F754CE"/>
    <w:rsid w:val="00F77C86"/>
    <w:rsid w:val="00F82369"/>
    <w:rsid w:val="00F83283"/>
    <w:rsid w:val="00F85D88"/>
    <w:rsid w:val="00F96487"/>
    <w:rsid w:val="00FD70EA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4D3B5F"/>
    <w:pPr>
      <w:keepNext/>
      <w:numPr>
        <w:ilvl w:val="1"/>
        <w:numId w:val="1"/>
      </w:numPr>
      <w:suppressAutoHyphens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o-RO" w:eastAsia="ar-SA"/>
    </w:rPr>
  </w:style>
  <w:style w:type="paragraph" w:styleId="Heading3">
    <w:name w:val="heading 3"/>
    <w:basedOn w:val="Normal"/>
    <w:next w:val="Normal"/>
    <w:link w:val="Heading3Char"/>
    <w:qFormat/>
    <w:rsid w:val="004D3B5F"/>
    <w:pPr>
      <w:keepNext/>
      <w:numPr>
        <w:ilvl w:val="2"/>
        <w:numId w:val="1"/>
      </w:numPr>
      <w:suppressAutoHyphens/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4D3B5F"/>
    <w:pPr>
      <w:keepNext/>
      <w:numPr>
        <w:ilvl w:val="6"/>
        <w:numId w:val="1"/>
      </w:numPr>
      <w:suppressAutoHyphens/>
      <w:overflowPunct/>
      <w:autoSpaceDE/>
      <w:autoSpaceDN/>
      <w:adjustRightInd/>
      <w:jc w:val="center"/>
      <w:outlineLvl w:val="6"/>
    </w:pPr>
    <w:rPr>
      <w:sz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NormalWeb">
    <w:name w:val="Normal (Web)"/>
    <w:basedOn w:val="Normal"/>
    <w:uiPriority w:val="99"/>
    <w:unhideWhenUsed/>
    <w:rsid w:val="00421C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D3B5F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4D3B5F"/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4D3B5F"/>
    <w:rPr>
      <w:rFonts w:ascii="Times New Roman" w:eastAsia="Times New Roman" w:hAnsi="Times New Roman" w:cs="Times New Roman"/>
      <w:sz w:val="28"/>
      <w:szCs w:val="20"/>
      <w:u w:val="single"/>
      <w:lang w:val="en-US" w:eastAsia="ar-SA"/>
    </w:rPr>
  </w:style>
  <w:style w:type="paragraph" w:styleId="ListParagraph">
    <w:name w:val="List Paragraph"/>
    <w:basedOn w:val="Normal"/>
    <w:uiPriority w:val="34"/>
    <w:qFormat/>
    <w:rsid w:val="00D04601"/>
    <w:pPr>
      <w:overflowPunct/>
      <w:autoSpaceDE/>
      <w:autoSpaceDN/>
      <w:adjustRightInd/>
      <w:ind w:left="720"/>
      <w:contextualSpacing/>
    </w:pPr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55291-B528-4272-B42A-0D07E1E5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2026-01-12T10:16:00Z</cp:lastPrinted>
  <dcterms:created xsi:type="dcterms:W3CDTF">2026-01-13T08:59:00Z</dcterms:created>
  <dcterms:modified xsi:type="dcterms:W3CDTF">2026-01-13T08:59:00Z</dcterms:modified>
</cp:coreProperties>
</file>